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9568" w:type="dxa"/>
        <w:tblLayout w:type="fixed"/>
        <w:tblCellMar>
          <w:left w:w="70" w:type="dxa"/>
          <w:right w:w="70" w:type="dxa"/>
        </w:tblCellMar>
        <w:tblLook w:val="0000"/>
      </w:tblPr>
      <w:tblGrid>
        <w:gridCol w:w="5740"/>
        <w:gridCol w:w="1276"/>
        <w:gridCol w:w="1418"/>
        <w:gridCol w:w="1134"/>
      </w:tblGrid>
      <w:tr w14:paraId="307177D0" w14:textId="77777777" w:rsidTr="00A83EEE">
        <w:tblPrEx>
          <w:tblW w:w="9568" w:type="dxa"/>
          <w:tblLayout w:type="fixed"/>
          <w:tblCellMar>
            <w:left w:w="70" w:type="dxa"/>
            <w:right w:w="70" w:type="dxa"/>
          </w:tblCellMar>
          <w:tblLook w:val="0000"/>
        </w:tblPrEx>
        <w:trPr>
          <w:cantSplit/>
          <w:trHeight w:val="276"/>
        </w:trPr>
        <w:tc>
          <w:tcPr>
            <w:tcW w:w="5740" w:type="dxa"/>
            <w:vMerge w:val="restart"/>
          </w:tcPr>
          <w:p w:rsidR="00CC295F" w:rsidP="003157F4" w14:paraId="307177CC" w14:textId="77777777">
            <w:pPr>
              <w:pStyle w:val="Header"/>
              <w:tabs>
                <w:tab w:val="num" w:pos="1080"/>
              </w:tabs>
              <w:spacing w:before="60" w:after="60"/>
              <w:rPr>
                <w:sz w:val="32"/>
              </w:rPr>
            </w:pPr>
            <w:bookmarkStart w:id="0" w:name="tempHer"/>
            <w:bookmarkEnd w:id="0"/>
            <w:r>
              <w:rPr>
                <w:noProof/>
              </w:rPr>
              <w:drawing>
                <wp:inline distT="0" distB="0" distL="0" distR="0">
                  <wp:extent cx="1544955" cy="473075"/>
                  <wp:effectExtent l="0" t="0" r="0" b="0"/>
                  <wp:docPr id="1" name="Bilde 1" descr="V:\NF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NFK_Logo.jp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4955" cy="473075"/>
                          </a:xfrm>
                          <a:prstGeom prst="rect">
                            <a:avLst/>
                          </a:prstGeom>
                          <a:noFill/>
                          <a:ln>
                            <a:noFill/>
                          </a:ln>
                        </pic:spPr>
                      </pic:pic>
                    </a:graphicData>
                  </a:graphic>
                </wp:inline>
              </w:drawing>
            </w:r>
          </w:p>
          <w:p w:rsidRPr="00CC295F" w:rsidP="00CC295F">
            <w:pPr>
              <w:pStyle w:val="Header"/>
              <w:tabs>
                <w:tab w:val="num" w:pos="1080"/>
              </w:tabs>
              <w:spacing w:before="40"/>
              <w:ind w:left="57" w:right="57"/>
              <w:rPr>
                <w:rFonts w:ascii="Verdana" w:hAnsi="Verdana"/>
                <w:sz w:val="20"/>
              </w:rPr>
            </w:pPr>
            <w:r w:rsidRPr="00CC295F">
              <w:rPr>
                <w:rFonts w:ascii="Verdana" w:hAnsi="Verdana"/>
                <w:sz w:val="20"/>
              </w:rPr>
              <w:fldChar w:fldCharType="begin" w:fldLock="1"/>
            </w:r>
            <w:r w:rsidRPr="00CC295F">
              <w:rPr>
                <w:rFonts w:ascii="Verdana" w:hAnsi="Verdana"/>
                <w:sz w:val="20"/>
              </w:rPr>
              <w:instrText xml:space="preserve"> DOCPROPERTY EK_S00MT2|§ </w:instrText>
            </w:r>
            <w:r w:rsidRPr="00CC295F">
              <w:rPr>
                <w:rFonts w:ascii="Verdana" w:hAnsi="Verdana"/>
                <w:sz w:val="20"/>
              </w:rPr>
              <w:fldChar w:fldCharType="separate"/>
            </w:r>
            <w:r w:rsidRPr="00CC295F">
              <w:rPr>
                <w:rFonts w:ascii="Verdana" w:hAnsi="Verdana"/>
                <w:sz w:val="20"/>
              </w:rPr>
              <w:t xml:space="preserve">Utdanning og kompetanse </w:t>
            </w:r>
          </w:p>
          <w:p w:rsidRPr="00CC295F" w:rsidP="00CC295F">
            <w:pPr>
              <w:pStyle w:val="Header"/>
              <w:tabs>
                <w:tab w:val="num" w:pos="1080"/>
              </w:tabs>
              <w:spacing w:before="40"/>
              <w:ind w:left="57" w:right="57"/>
              <w:rPr>
                <w:rFonts w:ascii="Verdana" w:hAnsi="Verdana"/>
                <w:sz w:val="20"/>
              </w:rPr>
            </w:pPr>
            <w:r w:rsidRPr="00CC295F">
              <w:rPr>
                <w:rFonts w:ascii="Verdana" w:hAnsi="Verdana"/>
                <w:sz w:val="20"/>
              </w:rPr>
              <w:t>Utdanning og kompetanse - felles og avdeling</w:t>
            </w:r>
          </w:p>
          <w:p w:rsidRPr="00CC295F" w:rsidP="00CC295F">
            <w:pPr>
              <w:pStyle w:val="Header"/>
              <w:tabs>
                <w:tab w:val="num" w:pos="1080"/>
              </w:tabs>
              <w:spacing w:before="40"/>
              <w:ind w:left="57" w:right="57"/>
              <w:rPr>
                <w:rFonts w:ascii="Verdana" w:hAnsi="Verdana"/>
                <w:sz w:val="20"/>
              </w:rPr>
            </w:pPr>
            <w:r w:rsidRPr="00CC295F">
              <w:rPr>
                <w:rFonts w:ascii="Verdana" w:hAnsi="Verdana"/>
                <w:sz w:val="20"/>
              </w:rPr>
              <w:t>Utdanning og kompetanse</w:t>
            </w:r>
            <w:r w:rsidRPr="00CC295F">
              <w:rPr>
                <w:rFonts w:ascii="Verdana" w:hAnsi="Verdana"/>
                <w:sz w:val="20"/>
              </w:rPr>
              <w:fldChar w:fldCharType="end"/>
            </w:r>
          </w:p>
        </w:tc>
        <w:tc>
          <w:tcPr>
            <w:tcW w:w="1276" w:type="dxa"/>
            <w:vAlign w:val="center"/>
          </w:tcPr>
          <w:p w:rsidR="00CC295F" w:rsidRPr="00221F30" w14:paraId="307177CE" w14:textId="77777777">
            <w:pPr>
              <w:pStyle w:val="Footer"/>
              <w:rPr>
                <w:rFonts w:ascii="Arial" w:hAnsi="Arial" w:cs="Arial"/>
                <w:b/>
                <w:bCs/>
                <w:color w:val="000080"/>
                <w:sz w:val="16"/>
              </w:rPr>
            </w:pPr>
            <w:r w:rsidRPr="00221F30">
              <w:rPr>
                <w:rFonts w:ascii="Arial" w:hAnsi="Arial" w:cs="Arial"/>
                <w:b/>
                <w:bCs/>
                <w:sz w:val="16"/>
              </w:rPr>
              <w:t xml:space="preserve">ID  </w:t>
            </w:r>
          </w:p>
        </w:tc>
        <w:tc>
          <w:tcPr>
            <w:tcW w:w="2552" w:type="dxa"/>
            <w:gridSpan w:val="2"/>
            <w:vAlign w:val="center"/>
          </w:tcPr>
          <w:p w:rsidR="00CC295F" w:rsidRPr="00221F30" w14:paraId="307177CF" w14:textId="77777777">
            <w:pPr>
              <w:pStyle w:val="Footer"/>
              <w:rPr>
                <w:rFonts w:ascii="Arial" w:hAnsi="Arial" w:cs="Arial"/>
                <w:b/>
                <w:bCs/>
                <w:color w:val="000080"/>
                <w:sz w:val="16"/>
              </w:rPr>
            </w:pPr>
            <w:r w:rsidRPr="00221F30">
              <w:rPr>
                <w:rFonts w:ascii="Arial" w:hAnsi="Arial" w:cs="Arial"/>
                <w:b/>
                <w:bCs/>
                <w:color w:val="0082A3"/>
                <w:sz w:val="16"/>
              </w:rPr>
              <w:fldChar w:fldCharType="begin" w:fldLock="1"/>
            </w:r>
            <w:r w:rsidRPr="00221F30">
              <w:rPr>
                <w:rFonts w:ascii="Arial" w:hAnsi="Arial" w:cs="Arial"/>
                <w:b/>
                <w:bCs/>
                <w:color w:val="0082A3"/>
                <w:sz w:val="16"/>
              </w:rPr>
              <w:instrText>DOCPROPERTY EK_DokumentID</w:instrText>
            </w:r>
            <w:r w:rsidRPr="00221F30">
              <w:rPr>
                <w:rFonts w:ascii="Arial" w:hAnsi="Arial" w:cs="Arial"/>
                <w:b/>
                <w:bCs/>
                <w:color w:val="0082A3"/>
                <w:sz w:val="16"/>
              </w:rPr>
              <w:fldChar w:fldCharType="separate"/>
            </w:r>
            <w:r w:rsidRPr="00221F30">
              <w:rPr>
                <w:rFonts w:ascii="Arial" w:hAnsi="Arial" w:cs="Arial"/>
                <w:b/>
                <w:bCs/>
                <w:color w:val="0082A3"/>
                <w:sz w:val="16"/>
              </w:rPr>
              <w:t>D16356</w:t>
            </w:r>
            <w:r w:rsidRPr="00221F30">
              <w:rPr>
                <w:rFonts w:ascii="Arial" w:hAnsi="Arial" w:cs="Arial"/>
                <w:b/>
                <w:bCs/>
                <w:color w:val="0082A3"/>
                <w:sz w:val="16"/>
              </w:rPr>
              <w:fldChar w:fldCharType="end"/>
            </w:r>
          </w:p>
        </w:tc>
      </w:tr>
      <w:tr w14:paraId="307177D4" w14:textId="77777777" w:rsidTr="00A83EEE">
        <w:tblPrEx>
          <w:tblW w:w="9568" w:type="dxa"/>
          <w:tblLayout w:type="fixed"/>
          <w:tblCellMar>
            <w:left w:w="70" w:type="dxa"/>
            <w:right w:w="70" w:type="dxa"/>
          </w:tblCellMar>
          <w:tblLook w:val="0000"/>
        </w:tblPrEx>
        <w:trPr>
          <w:cantSplit/>
          <w:trHeight w:val="151"/>
        </w:trPr>
        <w:tc>
          <w:tcPr>
            <w:tcW w:w="5740" w:type="dxa"/>
            <w:vMerge/>
          </w:tcPr>
          <w:p w:rsidR="00CC295F" w14:paraId="307177D1" w14:textId="77777777">
            <w:pPr>
              <w:pStyle w:val="Header"/>
              <w:tabs>
                <w:tab w:val="num" w:pos="1080"/>
              </w:tabs>
              <w:ind w:left="284" w:right="284"/>
              <w:jc w:val="center"/>
              <w:rPr>
                <w:b/>
                <w:bCs/>
                <w:color w:val="0099CC"/>
                <w:sz w:val="32"/>
              </w:rPr>
            </w:pPr>
          </w:p>
        </w:tc>
        <w:tc>
          <w:tcPr>
            <w:tcW w:w="1276" w:type="dxa"/>
          </w:tcPr>
          <w:p w:rsidR="00CC295F" w:rsidRPr="00221F30" w14:paraId="307177D2" w14:textId="77777777">
            <w:pPr>
              <w:pStyle w:val="Footer"/>
              <w:rPr>
                <w:rFonts w:ascii="Arial" w:hAnsi="Arial" w:cs="Arial"/>
                <w:sz w:val="16"/>
              </w:rPr>
            </w:pPr>
            <w:r w:rsidRPr="00221F30">
              <w:rPr>
                <w:rFonts w:ascii="Arial" w:hAnsi="Arial" w:cs="Arial"/>
                <w:sz w:val="16"/>
              </w:rPr>
              <w:t xml:space="preserve">Versjon </w:t>
            </w:r>
          </w:p>
        </w:tc>
        <w:tc>
          <w:tcPr>
            <w:tcW w:w="2552" w:type="dxa"/>
            <w:gridSpan w:val="2"/>
          </w:tcPr>
          <w:p w:rsidR="00CC295F" w:rsidRPr="00221F30" w14:paraId="307177D3" w14:textId="77777777">
            <w:pPr>
              <w:pStyle w:val="Footer"/>
              <w:rPr>
                <w:rFonts w:ascii="Arial" w:hAnsi="Arial" w:cs="Arial"/>
                <w:color w:val="0082A3"/>
                <w:sz w:val="16"/>
              </w:rPr>
            </w:pPr>
            <w:r w:rsidRPr="00221F30">
              <w:rPr>
                <w:rFonts w:ascii="Arial" w:hAnsi="Arial" w:cs="Arial"/>
                <w:color w:val="0082A3"/>
                <w:sz w:val="16"/>
              </w:rPr>
              <w:fldChar w:fldCharType="begin" w:fldLock="1"/>
            </w:r>
            <w:r w:rsidRPr="00221F30">
              <w:rPr>
                <w:rFonts w:ascii="Arial" w:hAnsi="Arial" w:cs="Arial"/>
                <w:color w:val="0082A3"/>
                <w:sz w:val="16"/>
              </w:rPr>
              <w:instrText xml:space="preserve"> DOCPROPERTY EK_Utgave </w:instrText>
            </w:r>
            <w:r w:rsidRPr="00221F30">
              <w:rPr>
                <w:rFonts w:ascii="Arial" w:hAnsi="Arial" w:cs="Arial"/>
                <w:color w:val="0082A3"/>
                <w:sz w:val="16"/>
              </w:rPr>
              <w:fldChar w:fldCharType="separate"/>
            </w:r>
            <w:r w:rsidRPr="00221F30">
              <w:rPr>
                <w:rFonts w:ascii="Arial" w:hAnsi="Arial" w:cs="Arial"/>
                <w:color w:val="0082A3"/>
                <w:sz w:val="16"/>
              </w:rPr>
              <w:t>1.00</w:t>
            </w:r>
            <w:r w:rsidRPr="00221F30">
              <w:rPr>
                <w:rFonts w:ascii="Arial" w:hAnsi="Arial" w:cs="Arial"/>
                <w:color w:val="0082A3"/>
                <w:sz w:val="16"/>
              </w:rPr>
              <w:fldChar w:fldCharType="end"/>
            </w:r>
          </w:p>
        </w:tc>
      </w:tr>
      <w:tr w14:paraId="307177D8" w14:textId="77777777" w:rsidTr="00A83EEE">
        <w:tblPrEx>
          <w:tblW w:w="9568" w:type="dxa"/>
          <w:tblLayout w:type="fixed"/>
          <w:tblCellMar>
            <w:left w:w="70" w:type="dxa"/>
            <w:right w:w="70" w:type="dxa"/>
          </w:tblCellMar>
          <w:tblLook w:val="0000"/>
        </w:tblPrEx>
        <w:trPr>
          <w:cantSplit/>
          <w:trHeight w:val="62"/>
        </w:trPr>
        <w:tc>
          <w:tcPr>
            <w:tcW w:w="5740" w:type="dxa"/>
            <w:vMerge/>
          </w:tcPr>
          <w:p w:rsidR="00CC295F" w14:paraId="307177D5" w14:textId="77777777">
            <w:pPr>
              <w:pStyle w:val="Header"/>
              <w:tabs>
                <w:tab w:val="num" w:pos="1080"/>
              </w:tabs>
              <w:ind w:left="284" w:right="284"/>
              <w:jc w:val="center"/>
              <w:rPr>
                <w:b/>
                <w:bCs/>
                <w:color w:val="0099CC"/>
                <w:sz w:val="32"/>
              </w:rPr>
            </w:pPr>
          </w:p>
        </w:tc>
        <w:tc>
          <w:tcPr>
            <w:tcW w:w="1276" w:type="dxa"/>
          </w:tcPr>
          <w:p w:rsidR="00CC295F" w:rsidRPr="00221F30" w14:paraId="307177D6" w14:textId="77777777">
            <w:pPr>
              <w:pStyle w:val="Footer"/>
              <w:rPr>
                <w:rFonts w:ascii="Arial" w:hAnsi="Arial" w:cs="Arial"/>
                <w:sz w:val="16"/>
              </w:rPr>
            </w:pPr>
            <w:r w:rsidRPr="00221F30">
              <w:rPr>
                <w:rFonts w:ascii="Arial" w:hAnsi="Arial" w:cs="Arial"/>
                <w:sz w:val="16"/>
              </w:rPr>
              <w:t>Gyldig fra</w:t>
            </w:r>
          </w:p>
        </w:tc>
        <w:tc>
          <w:tcPr>
            <w:tcW w:w="2552" w:type="dxa"/>
            <w:gridSpan w:val="2"/>
          </w:tcPr>
          <w:p w:rsidR="00CC295F" w:rsidRPr="00221F30" w14:paraId="307177D7" w14:textId="77777777">
            <w:pPr>
              <w:pStyle w:val="Footer"/>
              <w:rPr>
                <w:rFonts w:ascii="Arial" w:hAnsi="Arial" w:cs="Arial"/>
                <w:color w:val="0082A3"/>
                <w:sz w:val="16"/>
              </w:rPr>
            </w:pPr>
            <w:r w:rsidRPr="00221F30">
              <w:rPr>
                <w:rFonts w:ascii="Arial" w:hAnsi="Arial" w:cs="Arial"/>
                <w:color w:val="0082A3"/>
                <w:sz w:val="16"/>
              </w:rPr>
              <w:fldChar w:fldCharType="begin" w:fldLock="1"/>
            </w:r>
            <w:r w:rsidRPr="00221F30">
              <w:rPr>
                <w:rFonts w:ascii="Arial" w:hAnsi="Arial" w:cs="Arial"/>
                <w:color w:val="0082A3"/>
                <w:sz w:val="16"/>
              </w:rPr>
              <w:instrText xml:space="preserve"> DOCPROPERTY EK_GjelderFra </w:instrText>
            </w:r>
            <w:r w:rsidRPr="00221F30">
              <w:rPr>
                <w:rFonts w:ascii="Arial" w:hAnsi="Arial" w:cs="Arial"/>
                <w:color w:val="0082A3"/>
                <w:sz w:val="16"/>
              </w:rPr>
              <w:fldChar w:fldCharType="separate"/>
            </w:r>
            <w:r w:rsidRPr="00221F30">
              <w:rPr>
                <w:rFonts w:ascii="Arial" w:hAnsi="Arial" w:cs="Arial"/>
                <w:color w:val="0082A3"/>
                <w:sz w:val="16"/>
              </w:rPr>
              <w:t>20.11.2023</w:t>
            </w:r>
            <w:r w:rsidRPr="00221F30">
              <w:rPr>
                <w:rFonts w:ascii="Arial" w:hAnsi="Arial" w:cs="Arial"/>
                <w:color w:val="0082A3"/>
                <w:sz w:val="16"/>
              </w:rPr>
              <w:fldChar w:fldCharType="end"/>
            </w:r>
          </w:p>
        </w:tc>
      </w:tr>
      <w:tr w14:paraId="307177DC" w14:textId="77777777" w:rsidTr="00A83EEE">
        <w:tblPrEx>
          <w:tblW w:w="9568" w:type="dxa"/>
          <w:tblLayout w:type="fixed"/>
          <w:tblCellMar>
            <w:left w:w="70" w:type="dxa"/>
            <w:right w:w="70" w:type="dxa"/>
          </w:tblCellMar>
          <w:tblLook w:val="0000"/>
        </w:tblPrEx>
        <w:trPr>
          <w:cantSplit/>
          <w:trHeight w:val="133"/>
        </w:trPr>
        <w:tc>
          <w:tcPr>
            <w:tcW w:w="5740" w:type="dxa"/>
            <w:vMerge/>
            <w:vAlign w:val="center"/>
          </w:tcPr>
          <w:p w:rsidR="00CC295F" w14:paraId="307177D9" w14:textId="77777777">
            <w:pPr>
              <w:pStyle w:val="Header"/>
              <w:tabs>
                <w:tab w:val="num" w:pos="1080"/>
              </w:tabs>
              <w:ind w:left="284" w:right="284"/>
              <w:jc w:val="center"/>
              <w:rPr>
                <w:b/>
                <w:bCs/>
                <w:color w:val="A3CED5"/>
              </w:rPr>
            </w:pPr>
          </w:p>
        </w:tc>
        <w:tc>
          <w:tcPr>
            <w:tcW w:w="1276" w:type="dxa"/>
          </w:tcPr>
          <w:p w:rsidR="00CC295F" w:rsidRPr="00221F30" w14:paraId="307177DA" w14:textId="77777777">
            <w:pPr>
              <w:pStyle w:val="Footer"/>
              <w:rPr>
                <w:rFonts w:ascii="Arial" w:hAnsi="Arial" w:cs="Arial"/>
                <w:color w:val="000080"/>
                <w:sz w:val="16"/>
              </w:rPr>
            </w:pPr>
            <w:r w:rsidRPr="00221F30">
              <w:rPr>
                <w:rFonts w:ascii="Arial" w:hAnsi="Arial" w:cs="Arial"/>
                <w:sz w:val="16"/>
              </w:rPr>
              <w:t>Utarbeider</w:t>
            </w:r>
          </w:p>
        </w:tc>
        <w:tc>
          <w:tcPr>
            <w:tcW w:w="2552" w:type="dxa"/>
            <w:gridSpan w:val="2"/>
          </w:tcPr>
          <w:p w:rsidR="00CC295F" w:rsidRPr="00221F30" w:rsidP="00577D7C" w14:paraId="307177DB" w14:textId="77777777">
            <w:pPr>
              <w:pStyle w:val="Footer"/>
              <w:rPr>
                <w:rFonts w:ascii="Arial" w:hAnsi="Arial" w:cs="Arial"/>
                <w:color w:val="000080"/>
                <w:sz w:val="16"/>
              </w:rPr>
            </w:pPr>
            <w:r w:rsidRPr="00221F30">
              <w:rPr>
                <w:rFonts w:ascii="Arial" w:hAnsi="Arial" w:cs="Arial"/>
                <w:color w:val="0082A3"/>
                <w:sz w:val="16"/>
              </w:rPr>
              <w:fldChar w:fldCharType="begin" w:fldLock="1"/>
            </w:r>
            <w:r w:rsidRPr="00221F30">
              <w:rPr>
                <w:rFonts w:ascii="Arial" w:hAnsi="Arial" w:cs="Arial"/>
                <w:color w:val="0082A3"/>
                <w:sz w:val="16"/>
              </w:rPr>
              <w:instrText xml:space="preserve"> DOCPROPERTY EK_SkrevetAv </w:instrText>
            </w:r>
            <w:r w:rsidRPr="00221F30">
              <w:rPr>
                <w:rFonts w:ascii="Arial" w:hAnsi="Arial" w:cs="Arial"/>
                <w:color w:val="0082A3"/>
                <w:sz w:val="16"/>
              </w:rPr>
              <w:fldChar w:fldCharType="separate"/>
            </w:r>
            <w:r w:rsidRPr="00221F30">
              <w:rPr>
                <w:rFonts w:ascii="Arial" w:hAnsi="Arial" w:cs="Arial"/>
                <w:color w:val="0082A3"/>
                <w:sz w:val="16"/>
              </w:rPr>
              <w:t>Anna Karpych</w:t>
            </w:r>
            <w:r w:rsidRPr="00221F30">
              <w:rPr>
                <w:rFonts w:ascii="Arial" w:hAnsi="Arial" w:cs="Arial"/>
                <w:color w:val="0082A3"/>
                <w:sz w:val="16"/>
              </w:rPr>
              <w:fldChar w:fldCharType="end"/>
            </w:r>
            <w:r w:rsidRPr="00221F30">
              <w:rPr>
                <w:rFonts w:ascii="Arial" w:hAnsi="Arial" w:cs="Arial"/>
                <w:color w:val="000080"/>
                <w:sz w:val="16"/>
              </w:rPr>
              <w:t xml:space="preserve"> </w:t>
            </w:r>
          </w:p>
        </w:tc>
      </w:tr>
      <w:tr w14:paraId="307177E0" w14:textId="77777777" w:rsidTr="00A83EEE">
        <w:tblPrEx>
          <w:tblW w:w="9568" w:type="dxa"/>
          <w:tblLayout w:type="fixed"/>
          <w:tblCellMar>
            <w:left w:w="70" w:type="dxa"/>
            <w:right w:w="70" w:type="dxa"/>
          </w:tblCellMar>
          <w:tblLook w:val="0000"/>
        </w:tblPrEx>
        <w:trPr>
          <w:cantSplit/>
        </w:trPr>
        <w:tc>
          <w:tcPr>
            <w:tcW w:w="5740" w:type="dxa"/>
            <w:vMerge/>
            <w:vAlign w:val="center"/>
          </w:tcPr>
          <w:p w:rsidR="00CC295F" w14:paraId="307177DD" w14:textId="77777777">
            <w:pPr>
              <w:pStyle w:val="Header"/>
              <w:tabs>
                <w:tab w:val="num" w:pos="1080"/>
              </w:tabs>
              <w:rPr>
                <w:b/>
                <w:bCs/>
              </w:rPr>
            </w:pPr>
          </w:p>
        </w:tc>
        <w:tc>
          <w:tcPr>
            <w:tcW w:w="1276" w:type="dxa"/>
          </w:tcPr>
          <w:p w:rsidR="00CC295F" w:rsidRPr="00221F30" w14:paraId="307177DE" w14:textId="77777777">
            <w:pPr>
              <w:pStyle w:val="Header"/>
              <w:tabs>
                <w:tab w:val="num" w:pos="1080"/>
              </w:tabs>
              <w:rPr>
                <w:rFonts w:ascii="Arial" w:hAnsi="Arial" w:cs="Arial"/>
                <w:sz w:val="16"/>
              </w:rPr>
            </w:pPr>
            <w:r w:rsidRPr="00221F30">
              <w:rPr>
                <w:rFonts w:ascii="Arial" w:hAnsi="Arial" w:cs="Arial"/>
                <w:sz w:val="16"/>
              </w:rPr>
              <w:t>Godkjent</w:t>
            </w:r>
          </w:p>
        </w:tc>
        <w:tc>
          <w:tcPr>
            <w:tcW w:w="2552" w:type="dxa"/>
            <w:gridSpan w:val="2"/>
          </w:tcPr>
          <w:p w:rsidR="00CC295F" w:rsidRPr="00221F30" w:rsidP="00577D7C" w14:paraId="307177DF" w14:textId="77777777">
            <w:pPr>
              <w:pStyle w:val="Footer"/>
              <w:rPr>
                <w:rFonts w:ascii="Arial" w:hAnsi="Arial" w:cs="Arial"/>
                <w:color w:val="000080"/>
                <w:sz w:val="16"/>
              </w:rPr>
            </w:pPr>
            <w:r w:rsidRPr="00221F30">
              <w:rPr>
                <w:rFonts w:ascii="Arial" w:hAnsi="Arial" w:cs="Arial"/>
                <w:color w:val="0082A3"/>
                <w:sz w:val="16"/>
              </w:rPr>
              <w:fldChar w:fldCharType="begin" w:fldLock="1"/>
            </w:r>
            <w:r w:rsidRPr="00221F30">
              <w:rPr>
                <w:rFonts w:ascii="Arial" w:hAnsi="Arial" w:cs="Arial"/>
                <w:color w:val="0082A3"/>
                <w:sz w:val="16"/>
              </w:rPr>
              <w:instrText xml:space="preserve"> DOCPROPERTY EK_Signatur </w:instrText>
            </w:r>
            <w:r w:rsidRPr="00221F30">
              <w:rPr>
                <w:rFonts w:ascii="Arial" w:hAnsi="Arial" w:cs="Arial"/>
                <w:color w:val="0082A3"/>
                <w:sz w:val="16"/>
              </w:rPr>
              <w:fldChar w:fldCharType="separate"/>
            </w:r>
            <w:r w:rsidRPr="00221F30">
              <w:rPr>
                <w:rFonts w:ascii="Arial" w:hAnsi="Arial" w:cs="Arial"/>
                <w:color w:val="0082A3"/>
                <w:sz w:val="16"/>
              </w:rPr>
              <w:t>Per-Arne Opheim</w:t>
            </w:r>
            <w:r w:rsidRPr="00221F30">
              <w:rPr>
                <w:rFonts w:ascii="Arial" w:hAnsi="Arial" w:cs="Arial"/>
                <w:color w:val="0082A3"/>
                <w:sz w:val="16"/>
              </w:rPr>
              <w:fldChar w:fldCharType="end"/>
            </w:r>
          </w:p>
        </w:tc>
      </w:tr>
      <w:tr w14:paraId="307177E3" w14:textId="77777777" w:rsidTr="00D54614">
        <w:tblPrEx>
          <w:tblW w:w="9568" w:type="dxa"/>
          <w:tblLayout w:type="fixed"/>
          <w:tblCellMar>
            <w:left w:w="70" w:type="dxa"/>
            <w:right w:w="70" w:type="dxa"/>
          </w:tblCellMar>
          <w:tblLook w:val="0000"/>
        </w:tblPrEx>
        <w:trPr>
          <w:cantSplit/>
        </w:trPr>
        <w:tc>
          <w:tcPr>
            <w:tcW w:w="8434" w:type="dxa"/>
            <w:gridSpan w:val="3"/>
            <w:vAlign w:val="center"/>
          </w:tcPr>
          <w:p w:rsidR="00577D7C" w:rsidRPr="00221F30" w:rsidP="00071546" w14:paraId="307177E1" w14:textId="77777777">
            <w:pPr>
              <w:pStyle w:val="Header"/>
              <w:tabs>
                <w:tab w:val="num" w:pos="1080"/>
              </w:tabs>
              <w:ind w:left="284" w:right="284"/>
              <w:rPr>
                <w:rStyle w:val="PageNumber"/>
                <w:rFonts w:ascii="Arial" w:hAnsi="Arial" w:cs="Arial"/>
                <w:color w:val="000080"/>
                <w:sz w:val="16"/>
              </w:rPr>
            </w:pPr>
          </w:p>
        </w:tc>
        <w:tc>
          <w:tcPr>
            <w:tcW w:w="1134" w:type="dxa"/>
            <w:vAlign w:val="center"/>
          </w:tcPr>
          <w:p w:rsidR="00577D7C" w:rsidRPr="00221F30" w:rsidP="00577D7C" w14:paraId="307177E2" w14:textId="77777777">
            <w:pPr>
              <w:pStyle w:val="Header"/>
              <w:tabs>
                <w:tab w:val="num" w:pos="1080"/>
              </w:tabs>
              <w:jc w:val="right"/>
              <w:rPr>
                <w:rStyle w:val="PageNumber"/>
                <w:rFonts w:ascii="Arial" w:hAnsi="Arial" w:cs="Arial"/>
                <w:color w:val="000080"/>
                <w:sz w:val="16"/>
              </w:rPr>
            </w:pPr>
            <w:r w:rsidRPr="00221F30">
              <w:rPr>
                <w:rStyle w:val="PageNumber"/>
                <w:rFonts w:ascii="Arial" w:hAnsi="Arial" w:cs="Arial"/>
                <w:sz w:val="16"/>
              </w:rPr>
              <w:t xml:space="preserve">Side </w:t>
            </w:r>
            <w:r w:rsidRPr="00221F30">
              <w:rPr>
                <w:rStyle w:val="PageNumber"/>
                <w:rFonts w:ascii="Arial" w:hAnsi="Arial" w:cs="Arial"/>
                <w:sz w:val="16"/>
              </w:rPr>
              <w:fldChar w:fldCharType="begin"/>
            </w:r>
            <w:r w:rsidRPr="00221F30">
              <w:rPr>
                <w:rStyle w:val="PageNumber"/>
                <w:rFonts w:ascii="Arial" w:hAnsi="Arial" w:cs="Arial"/>
                <w:sz w:val="16"/>
              </w:rPr>
              <w:instrText xml:space="preserve"> PAGE   \* MERGEFORMAT </w:instrText>
            </w:r>
            <w:r w:rsidRPr="00221F30">
              <w:rPr>
                <w:rStyle w:val="PageNumber"/>
                <w:rFonts w:ascii="Arial" w:hAnsi="Arial" w:cs="Arial"/>
                <w:sz w:val="16"/>
              </w:rPr>
              <w:fldChar w:fldCharType="separate"/>
            </w:r>
            <w:r w:rsidRPr="00221F30" w:rsidR="00923DCA">
              <w:rPr>
                <w:rStyle w:val="PageNumber"/>
                <w:rFonts w:ascii="Arial" w:hAnsi="Arial" w:cs="Arial"/>
                <w:noProof/>
                <w:sz w:val="16"/>
              </w:rPr>
              <w:t>1</w:t>
            </w:r>
            <w:r w:rsidRPr="00221F30">
              <w:rPr>
                <w:rStyle w:val="PageNumber"/>
                <w:rFonts w:ascii="Arial" w:hAnsi="Arial" w:cs="Arial"/>
                <w:sz w:val="16"/>
              </w:rPr>
              <w:fldChar w:fldCharType="end"/>
            </w:r>
            <w:r w:rsidRPr="00221F30">
              <w:rPr>
                <w:rStyle w:val="PageNumber"/>
                <w:rFonts w:ascii="Arial" w:hAnsi="Arial" w:cs="Arial"/>
                <w:sz w:val="16"/>
              </w:rPr>
              <w:t xml:space="preserve"> av </w:t>
            </w:r>
            <w:r w:rsidRPr="00221F30">
              <w:rPr>
                <w:rStyle w:val="PageNumber"/>
                <w:rFonts w:ascii="Arial" w:hAnsi="Arial" w:cs="Arial"/>
                <w:sz w:val="16"/>
              </w:rPr>
              <w:fldChar w:fldCharType="begin"/>
            </w:r>
            <w:r w:rsidRPr="00221F30">
              <w:rPr>
                <w:rStyle w:val="PageNumber"/>
                <w:rFonts w:ascii="Arial" w:hAnsi="Arial" w:cs="Arial"/>
                <w:sz w:val="16"/>
              </w:rPr>
              <w:instrText xml:space="preserve"> NUMPAGES   \* MERGEFORMAT </w:instrText>
            </w:r>
            <w:r w:rsidRPr="00221F30">
              <w:rPr>
                <w:rStyle w:val="PageNumber"/>
                <w:rFonts w:ascii="Arial" w:hAnsi="Arial" w:cs="Arial"/>
                <w:sz w:val="16"/>
              </w:rPr>
              <w:fldChar w:fldCharType="separate"/>
            </w:r>
            <w:r w:rsidRPr="00221F30" w:rsidR="00923DCA">
              <w:rPr>
                <w:rStyle w:val="PageNumber"/>
                <w:rFonts w:ascii="Arial" w:hAnsi="Arial" w:cs="Arial"/>
                <w:noProof/>
                <w:sz w:val="16"/>
              </w:rPr>
              <w:t>2</w:t>
            </w:r>
            <w:r w:rsidRPr="00221F30">
              <w:rPr>
                <w:rStyle w:val="PageNumber"/>
                <w:rFonts w:ascii="Arial" w:hAnsi="Arial" w:cs="Arial"/>
                <w:sz w:val="16"/>
              </w:rPr>
              <w:fldChar w:fldCharType="end"/>
            </w:r>
          </w:p>
        </w:tc>
      </w:tr>
      <w:tr w14:paraId="307177E6" w14:textId="77777777" w:rsidTr="00D54614">
        <w:tblPrEx>
          <w:tblW w:w="9568" w:type="dxa"/>
          <w:tblLayout w:type="fixed"/>
          <w:tblCellMar>
            <w:left w:w="70" w:type="dxa"/>
            <w:right w:w="70" w:type="dxa"/>
          </w:tblCellMar>
          <w:tblLook w:val="0000"/>
        </w:tblPrEx>
        <w:trPr>
          <w:cantSplit/>
        </w:trPr>
        <w:tc>
          <w:tcPr>
            <w:tcW w:w="8434" w:type="dxa"/>
            <w:gridSpan w:val="3"/>
            <w:vAlign w:val="center"/>
          </w:tcPr>
          <w:p w:rsidR="00071546" w:rsidRPr="00221F30" w:rsidP="00071546" w14:paraId="307177E4" w14:textId="77777777">
            <w:pPr>
              <w:pStyle w:val="Header"/>
              <w:tabs>
                <w:tab w:val="num" w:pos="1080"/>
              </w:tabs>
              <w:ind w:right="284"/>
              <w:rPr>
                <w:rFonts w:ascii="Arial" w:hAnsi="Arial" w:cs="Arial"/>
                <w:b/>
                <w:bCs/>
                <w:color w:val="000080"/>
                <w:sz w:val="32"/>
              </w:rPr>
            </w:pPr>
            <w:r w:rsidRPr="00221F30">
              <w:rPr>
                <w:rFonts w:ascii="Arial" w:hAnsi="Arial" w:cs="Arial"/>
                <w:b/>
                <w:bCs/>
                <w:color w:val="31849B" w:themeColor="accent5" w:themeShade="BF"/>
                <w:sz w:val="32"/>
              </w:rPr>
              <w:fldChar w:fldCharType="begin" w:fldLock="1"/>
            </w:r>
            <w:r w:rsidRPr="00221F30">
              <w:rPr>
                <w:rFonts w:ascii="Arial" w:hAnsi="Arial" w:cs="Arial"/>
                <w:b/>
                <w:bCs/>
                <w:color w:val="31849B" w:themeColor="accent5" w:themeShade="BF"/>
                <w:sz w:val="32"/>
              </w:rPr>
              <w:instrText xml:space="preserve"> DOCPROPERTY EK_DokTittel </w:instrText>
            </w:r>
            <w:r w:rsidRPr="00221F30">
              <w:rPr>
                <w:rFonts w:ascii="Arial" w:hAnsi="Arial" w:cs="Arial"/>
                <w:b/>
                <w:bCs/>
                <w:color w:val="31849B" w:themeColor="accent5" w:themeShade="BF"/>
                <w:sz w:val="32"/>
              </w:rPr>
              <w:fldChar w:fldCharType="separate"/>
            </w:r>
            <w:r w:rsidRPr="00221F30">
              <w:rPr>
                <w:rFonts w:ascii="Arial" w:hAnsi="Arial" w:cs="Arial"/>
                <w:b/>
                <w:bCs/>
                <w:color w:val="31849B" w:themeColor="accent5" w:themeShade="BF"/>
                <w:sz w:val="32"/>
              </w:rPr>
              <w:t>Godtgjørelse for tapt arbeidsinntekt</w:t>
            </w:r>
            <w:r w:rsidRPr="00221F30">
              <w:rPr>
                <w:rFonts w:ascii="Arial" w:hAnsi="Arial" w:cs="Arial"/>
                <w:b/>
                <w:bCs/>
                <w:color w:val="31849B" w:themeColor="accent5" w:themeShade="BF"/>
                <w:sz w:val="32"/>
              </w:rPr>
              <w:fldChar w:fldCharType="end"/>
            </w:r>
          </w:p>
        </w:tc>
        <w:tc>
          <w:tcPr>
            <w:tcW w:w="1134" w:type="dxa"/>
            <w:vAlign w:val="center"/>
          </w:tcPr>
          <w:p w:rsidR="00071546" w:rsidRPr="00577D7C" w:rsidP="00577D7C" w14:paraId="307177E5" w14:textId="77777777">
            <w:pPr>
              <w:pStyle w:val="Header"/>
              <w:tabs>
                <w:tab w:val="num" w:pos="1080"/>
              </w:tabs>
              <w:jc w:val="right"/>
              <w:rPr>
                <w:rStyle w:val="PageNumber"/>
                <w:rFonts w:ascii="Verdana" w:hAnsi="Verdana"/>
                <w:sz w:val="16"/>
              </w:rPr>
            </w:pPr>
          </w:p>
        </w:tc>
      </w:tr>
    </w:tbl>
    <w:p w:rsidR="00950BED" w:rsidRPr="00FF2C24" w:rsidP="00FF2C24" w14:paraId="307177E7" w14:textId="77777777">
      <w:pPr>
        <w:rPr>
          <w:rFonts w:ascii="Verdana" w:hAnsi="Verdana"/>
          <w:bCs/>
          <w:sz w:val="20"/>
        </w:rPr>
      </w:pPr>
    </w:p>
    <w:p w:rsidR="00887D35" w:rsidRPr="00197632" w14:paraId="307177E8" w14:textId="0317F6AB">
      <w:pPr>
        <w:rPr>
          <w:rFonts w:ascii="Arial" w:hAnsi="Arial" w:cs="Arial"/>
          <w:b/>
          <w:sz w:val="22"/>
          <w:szCs w:val="22"/>
        </w:rPr>
      </w:pPr>
    </w:p>
    <w:p w:rsidR="00FF2C24" w:rsidRPr="000246A8" w:rsidP="00FF2C24" w14:paraId="307177E9" w14:textId="24DD98DC">
      <w:pPr>
        <w:rPr>
          <w:rFonts w:ascii="Arial" w:hAnsi="Arial" w:cs="Arial"/>
          <w:b/>
          <w:sz w:val="22"/>
          <w:szCs w:val="22"/>
        </w:rPr>
      </w:pPr>
      <w:bookmarkStart w:id="1" w:name="_Toc148390886"/>
      <w:r w:rsidRPr="00476337">
        <w:rPr>
          <w:rFonts w:ascii="Arial" w:hAnsi="Arial" w:cs="Arial"/>
          <w:b/>
          <w:sz w:val="22"/>
          <w:szCs w:val="22"/>
        </w:rPr>
        <w:t>For lønnsmottaker (permisjon uten lønn)</w:t>
      </w:r>
      <w:bookmarkEnd w:id="1"/>
    </w:p>
    <w:p w:rsidR="00FF2C24" w:rsidP="00FF2C24" w14:paraId="307177EA" w14:textId="607CC89D">
      <w:pPr>
        <w:rPr>
          <w:rFonts w:ascii="Arial" w:hAnsi="Arial" w:cs="Arial"/>
          <w:bCs/>
          <w:sz w:val="22"/>
          <w:szCs w:val="22"/>
        </w:rPr>
      </w:pPr>
    </w:p>
    <w:p w:rsidR="00476337" w:rsidP="00476337" w14:paraId="1CE27166" w14:textId="647C1149">
      <w:pPr>
        <w:rPr>
          <w:rFonts w:ascii="Arial" w:hAnsi="Arial" w:cs="Arial"/>
          <w:bCs/>
          <w:sz w:val="22"/>
          <w:szCs w:val="22"/>
        </w:rPr>
      </w:pPr>
      <w:r w:rsidRPr="00476337">
        <w:rPr>
          <w:rFonts w:ascii="Arial" w:hAnsi="Arial" w:cs="Arial"/>
          <w:bCs/>
          <w:sz w:val="22"/>
          <w:szCs w:val="22"/>
        </w:rPr>
        <w:t>Nordland fylkeskommune dekker tapt lønn opp til kr 4050 for en ordinær arbeidsdag på 7,5 timer. Dette tilsvarer en timesats på maks kr 540. Det skal alltid tydeliggjøres hvor mange timer som ble brukt per dag.</w:t>
      </w:r>
    </w:p>
    <w:p w:rsidR="00476337" w:rsidRPr="00476337" w:rsidP="00476337" w14:paraId="06AFFC62" w14:textId="77777777">
      <w:pPr>
        <w:rPr>
          <w:rFonts w:ascii="Arial" w:hAnsi="Arial" w:cs="Arial"/>
          <w:bCs/>
          <w:sz w:val="22"/>
          <w:szCs w:val="22"/>
        </w:rPr>
      </w:pPr>
    </w:p>
    <w:p w:rsidR="00476337" w:rsidRPr="00476337" w:rsidP="00476337" w14:paraId="36251CB7" w14:textId="6851FFFC">
      <w:pPr>
        <w:rPr>
          <w:rFonts w:ascii="Arial" w:hAnsi="Arial" w:cs="Arial"/>
          <w:bCs/>
          <w:sz w:val="22"/>
          <w:szCs w:val="22"/>
        </w:rPr>
      </w:pPr>
      <w:r w:rsidRPr="00476337">
        <w:rPr>
          <w:rFonts w:ascii="Arial" w:hAnsi="Arial" w:cs="Arial"/>
          <w:bCs/>
          <w:sz w:val="22"/>
          <w:szCs w:val="22"/>
        </w:rPr>
        <w:t>Krav på tapt arbeidsinntekt ved permisjon uten lønn</w:t>
      </w:r>
      <w:r w:rsidRPr="00476337">
        <w:rPr>
          <w:rFonts w:ascii="Arial" w:hAnsi="Arial" w:cs="Arial"/>
          <w:b/>
          <w:bCs/>
          <w:sz w:val="22"/>
          <w:szCs w:val="22"/>
        </w:rPr>
        <w:t xml:space="preserve"> </w:t>
      </w:r>
      <w:r w:rsidRPr="00476337">
        <w:rPr>
          <w:rFonts w:ascii="Arial" w:hAnsi="Arial" w:cs="Arial"/>
          <w:bCs/>
          <w:sz w:val="22"/>
          <w:szCs w:val="22"/>
        </w:rPr>
        <w:t xml:space="preserve">føres som utlegg i reiseregning i Visma. Skjema for kompensasjon for tapt arbeidsinntekt (permisjon uten lønn) </w:t>
      </w:r>
      <w:r w:rsidRPr="00476337">
        <w:rPr>
          <w:rFonts w:ascii="Arial" w:hAnsi="Arial" w:cs="Arial"/>
          <w:bCs/>
          <w:iCs/>
          <w:sz w:val="22"/>
          <w:szCs w:val="22"/>
        </w:rPr>
        <w:t xml:space="preserve">skal </w:t>
      </w:r>
      <w:r w:rsidRPr="00476337">
        <w:rPr>
          <w:rFonts w:ascii="Arial" w:hAnsi="Arial" w:cs="Arial"/>
          <w:bCs/>
          <w:sz w:val="22"/>
          <w:szCs w:val="22"/>
        </w:rPr>
        <w:t>legges ved i reiseregning. Dette skjema skal signeres av arbeidsgiver.</w:t>
      </w:r>
    </w:p>
    <w:p w:rsidR="00476337" w:rsidP="00476337" w14:paraId="33FD95CA" w14:textId="77777777">
      <w:pPr>
        <w:rPr>
          <w:rFonts w:ascii="Arial" w:hAnsi="Arial" w:cs="Arial"/>
          <w:bCs/>
          <w:sz w:val="22"/>
          <w:szCs w:val="22"/>
        </w:rPr>
      </w:pPr>
    </w:p>
    <w:p w:rsidR="00476337" w:rsidP="00476337" w14:paraId="48CB56F8" w14:textId="22684685">
      <w:pPr>
        <w:rPr>
          <w:rFonts w:ascii="Arial" w:hAnsi="Arial" w:cs="Arial"/>
          <w:bCs/>
          <w:sz w:val="22"/>
          <w:szCs w:val="22"/>
        </w:rPr>
      </w:pPr>
      <w:r w:rsidRPr="00476337">
        <w:rPr>
          <w:rFonts w:ascii="Arial" w:hAnsi="Arial" w:cs="Arial"/>
          <w:bCs/>
          <w:sz w:val="22"/>
          <w:szCs w:val="22"/>
        </w:rPr>
        <w:t>For de som er ansatt i egen bedrift og har permisjon uten lønn: Dette skjema kan ikke signeres av den enkelte selv. Hvis signering av økonomiansvarlig, regnskapsfører, revisor, prokurist e.l. ikke er aktuelt må det sendes faktura.</w:t>
      </w:r>
    </w:p>
    <w:p w:rsidR="00476337" w:rsidRPr="00476337" w:rsidP="00476337" w14:paraId="15661185" w14:textId="77777777">
      <w:pPr>
        <w:rPr>
          <w:rFonts w:ascii="Arial" w:hAnsi="Arial" w:cs="Arial"/>
          <w:bCs/>
          <w:sz w:val="22"/>
          <w:szCs w:val="22"/>
        </w:rPr>
      </w:pPr>
    </w:p>
    <w:p w:rsidR="00476337" w:rsidP="00476337" w14:paraId="3BD454AA" w14:textId="07BACD72">
      <w:pPr>
        <w:rPr>
          <w:rFonts w:ascii="Arial" w:hAnsi="Arial" w:cs="Arial"/>
          <w:bCs/>
          <w:sz w:val="22"/>
          <w:szCs w:val="22"/>
        </w:rPr>
      </w:pPr>
      <w:r w:rsidRPr="00476337">
        <w:rPr>
          <w:rFonts w:ascii="Arial" w:hAnsi="Arial" w:cs="Arial"/>
          <w:bCs/>
          <w:sz w:val="22"/>
          <w:szCs w:val="22"/>
        </w:rPr>
        <w:t>Det kan kun søkes om refusjon på det som defineres som tap av lønn for arbeidstaker, ikke tap av fortjeneste for bedriften.</w:t>
      </w:r>
    </w:p>
    <w:p w:rsidR="00476337" w:rsidRPr="00476337" w:rsidP="00476337" w14:paraId="246855BF" w14:textId="77777777">
      <w:pPr>
        <w:rPr>
          <w:rFonts w:ascii="Arial" w:hAnsi="Arial" w:cs="Arial"/>
          <w:bCs/>
          <w:sz w:val="22"/>
          <w:szCs w:val="22"/>
        </w:rPr>
      </w:pPr>
    </w:p>
    <w:p w:rsidR="00476337" w:rsidRPr="00476337" w:rsidP="00476337" w14:paraId="5BC0DF2A" w14:textId="77777777">
      <w:pPr>
        <w:rPr>
          <w:rFonts w:ascii="Arial" w:hAnsi="Arial" w:cs="Arial"/>
          <w:bCs/>
          <w:sz w:val="22"/>
          <w:szCs w:val="22"/>
        </w:rPr>
      </w:pPr>
      <w:r w:rsidRPr="00476337">
        <w:rPr>
          <w:rFonts w:ascii="Arial" w:hAnsi="Arial" w:cs="Arial"/>
          <w:bCs/>
          <w:i/>
          <w:iCs/>
          <w:sz w:val="22"/>
          <w:szCs w:val="22"/>
        </w:rPr>
        <w:t xml:space="preserve">Registrering i Visma </w:t>
      </w:r>
      <w:r w:rsidRPr="00476337">
        <w:rPr>
          <w:rFonts w:ascii="Arial" w:hAnsi="Arial" w:cs="Arial"/>
          <w:bCs/>
          <w:i/>
          <w:iCs/>
          <w:sz w:val="22"/>
          <w:szCs w:val="22"/>
        </w:rPr>
        <w:t>Expense</w:t>
      </w:r>
      <w:r w:rsidRPr="00476337">
        <w:rPr>
          <w:rFonts w:ascii="Arial" w:hAnsi="Arial" w:cs="Arial"/>
          <w:bCs/>
          <w:i/>
          <w:iCs/>
          <w:sz w:val="22"/>
          <w:szCs w:val="22"/>
        </w:rPr>
        <w:t>:</w:t>
      </w:r>
      <w:r w:rsidRPr="00476337">
        <w:rPr>
          <w:rFonts w:ascii="Arial" w:hAnsi="Arial" w:cs="Arial"/>
          <w:bCs/>
          <w:sz w:val="22"/>
          <w:szCs w:val="22"/>
        </w:rPr>
        <w:t xml:space="preserve"> Legg til utlegg → Type utlegg «Tapt arbeidsfortjeneste» (eller «Tapt arbeidsfortjeneste </w:t>
      </w:r>
      <w:r w:rsidRPr="00476337">
        <w:rPr>
          <w:rFonts w:ascii="Arial" w:hAnsi="Arial" w:cs="Arial"/>
          <w:bCs/>
          <w:sz w:val="22"/>
          <w:szCs w:val="22"/>
        </w:rPr>
        <w:t>inkl</w:t>
      </w:r>
      <w:r w:rsidRPr="00476337">
        <w:rPr>
          <w:rFonts w:ascii="Arial" w:hAnsi="Arial" w:cs="Arial"/>
          <w:bCs/>
          <w:sz w:val="22"/>
          <w:szCs w:val="22"/>
        </w:rPr>
        <w:t xml:space="preserve"> feriepenger») → På «Kjøpsdato» registrer dato på prøve → På «Formål» skriv «Prøve» → Last opp bekreftelse på tapt lønn fra arbeidsgiver som vedlegg.</w:t>
      </w:r>
    </w:p>
    <w:p w:rsidR="000246A8" w:rsidP="00FF2C24" w14:paraId="2E29281F" w14:textId="70131D3A">
      <w:pPr>
        <w:rPr>
          <w:rFonts w:ascii="Arial" w:hAnsi="Arial" w:cs="Arial"/>
          <w:bCs/>
          <w:sz w:val="22"/>
          <w:szCs w:val="22"/>
        </w:rPr>
      </w:pPr>
    </w:p>
    <w:p w:rsidR="00476337" w:rsidP="00FF2C24" w14:paraId="28551E67" w14:textId="77777777">
      <w:pPr>
        <w:rPr>
          <w:rFonts w:ascii="Arial" w:hAnsi="Arial" w:cs="Arial"/>
          <w:bCs/>
          <w:sz w:val="22"/>
          <w:szCs w:val="22"/>
        </w:rPr>
      </w:pPr>
    </w:p>
    <w:p w:rsidR="00476337" w:rsidRPr="00476337" w:rsidP="00476337" w14:paraId="4379A071" w14:textId="77777777">
      <w:pPr>
        <w:rPr>
          <w:rFonts w:ascii="Arial" w:hAnsi="Arial" w:cs="Arial"/>
          <w:b/>
          <w:sz w:val="22"/>
          <w:szCs w:val="22"/>
        </w:rPr>
      </w:pPr>
      <w:bookmarkStart w:id="2" w:name="_Toc148390887"/>
      <w:r w:rsidRPr="00476337">
        <w:rPr>
          <w:rFonts w:ascii="Arial" w:hAnsi="Arial" w:cs="Arial"/>
          <w:b/>
          <w:sz w:val="22"/>
          <w:szCs w:val="22"/>
        </w:rPr>
        <w:t>For arbeidsgiver eller selvstendig næringsdrivende (permisjon med lønn)</w:t>
      </w:r>
      <w:bookmarkEnd w:id="2"/>
    </w:p>
    <w:p w:rsidR="000246A8" w:rsidP="00FF2C24" w14:paraId="7F6C6127" w14:textId="4117A74A">
      <w:pPr>
        <w:rPr>
          <w:rFonts w:ascii="Arial" w:hAnsi="Arial" w:cs="Arial"/>
          <w:b/>
          <w:sz w:val="22"/>
          <w:szCs w:val="22"/>
        </w:rPr>
      </w:pPr>
    </w:p>
    <w:p w:rsidR="00476337" w:rsidP="00476337" w14:paraId="6E8B942A" w14:textId="5B3B9F53">
      <w:pPr>
        <w:rPr>
          <w:rFonts w:ascii="Arial" w:hAnsi="Arial" w:cs="Arial"/>
          <w:bCs/>
          <w:sz w:val="22"/>
          <w:szCs w:val="22"/>
        </w:rPr>
      </w:pPr>
      <w:r w:rsidRPr="00476337">
        <w:rPr>
          <w:rFonts w:ascii="Arial" w:hAnsi="Arial" w:cs="Arial"/>
          <w:bCs/>
          <w:sz w:val="22"/>
          <w:szCs w:val="22"/>
        </w:rPr>
        <w:t>Dersom arbeidsgiver utbetaler ordinær lønn for timer medgått på prøvenemndsarbeid, kan de søke refusjon hos fylkeskommunen. Denne ordningen anbefales fordi arbeidstaker opprettholder sin normale pensjonsgivende inntekt.</w:t>
      </w:r>
    </w:p>
    <w:p w:rsidR="00476337" w:rsidRPr="00476337" w:rsidP="00476337" w14:paraId="195C1E01" w14:textId="77777777">
      <w:pPr>
        <w:rPr>
          <w:rFonts w:ascii="Arial" w:hAnsi="Arial" w:cs="Arial"/>
          <w:bCs/>
          <w:sz w:val="22"/>
          <w:szCs w:val="22"/>
        </w:rPr>
      </w:pPr>
    </w:p>
    <w:p w:rsidR="00476337" w:rsidP="00476337" w14:paraId="7BBFF83B" w14:textId="7DF7C096">
      <w:pPr>
        <w:rPr>
          <w:rFonts w:ascii="Arial" w:hAnsi="Arial" w:cs="Arial"/>
          <w:bCs/>
          <w:sz w:val="22"/>
          <w:szCs w:val="22"/>
        </w:rPr>
      </w:pPr>
      <w:r w:rsidRPr="00476337">
        <w:rPr>
          <w:rFonts w:ascii="Arial" w:hAnsi="Arial" w:cs="Arial"/>
          <w:bCs/>
          <w:sz w:val="22"/>
          <w:szCs w:val="22"/>
        </w:rPr>
        <w:t>Nordland fylkeskommune dekker lønnskostnader for prøvenemndsmedlemmet oppad til kr 5475 for en ordinær arbeidsdag på 7,5 timer, inkl. sosiale kostnader. Dette tilsvarer en timesats på maks kr 730, inkl. sosiale kostnader.</w:t>
      </w:r>
    </w:p>
    <w:p w:rsidR="00476337" w:rsidRPr="00476337" w:rsidP="00476337" w14:paraId="24A42B7C" w14:textId="77777777">
      <w:pPr>
        <w:rPr>
          <w:rFonts w:ascii="Arial" w:hAnsi="Arial" w:cs="Arial"/>
          <w:bCs/>
          <w:sz w:val="22"/>
          <w:szCs w:val="22"/>
        </w:rPr>
      </w:pPr>
    </w:p>
    <w:p w:rsidR="00476337" w:rsidP="00476337" w14:paraId="0EA2DBB5" w14:textId="49250A97">
      <w:pPr>
        <w:rPr>
          <w:rFonts w:ascii="Arial" w:hAnsi="Arial" w:cs="Arial"/>
          <w:bCs/>
          <w:sz w:val="22"/>
          <w:szCs w:val="22"/>
        </w:rPr>
      </w:pPr>
      <w:r w:rsidRPr="00476337">
        <w:rPr>
          <w:rFonts w:ascii="Arial" w:hAnsi="Arial" w:cs="Arial"/>
          <w:bCs/>
          <w:sz w:val="22"/>
          <w:szCs w:val="22"/>
        </w:rPr>
        <w:t>Selvstendig næringsdrivende som søker om refusjon av tapt inntekt for prøvenemndsarbeid må kunne vise til følgende:</w:t>
      </w:r>
    </w:p>
    <w:p w:rsidR="00476337" w:rsidRPr="00476337" w:rsidP="00476337" w14:paraId="2D1414D4" w14:textId="77777777">
      <w:pPr>
        <w:rPr>
          <w:rFonts w:ascii="Arial" w:hAnsi="Arial" w:cs="Arial"/>
          <w:bCs/>
          <w:sz w:val="22"/>
          <w:szCs w:val="22"/>
        </w:rPr>
      </w:pPr>
    </w:p>
    <w:p w:rsidR="00476337" w:rsidRPr="00476337" w:rsidP="00476337" w14:paraId="18D3745D" w14:textId="77777777">
      <w:pPr>
        <w:numPr>
          <w:ilvl w:val="0"/>
          <w:numId w:val="1"/>
        </w:numPr>
        <w:rPr>
          <w:rFonts w:ascii="Arial" w:hAnsi="Arial" w:cs="Arial"/>
          <w:bCs/>
          <w:sz w:val="22"/>
          <w:szCs w:val="22"/>
        </w:rPr>
      </w:pPr>
      <w:r w:rsidRPr="00476337">
        <w:rPr>
          <w:rFonts w:ascii="Arial" w:hAnsi="Arial" w:cs="Arial"/>
          <w:bCs/>
          <w:sz w:val="22"/>
          <w:szCs w:val="22"/>
        </w:rPr>
        <w:t>Firma må levere varer eller tjeneste innenfor faget du er prøvenemndsmedlem i</w:t>
      </w:r>
    </w:p>
    <w:p w:rsidR="00476337" w:rsidRPr="00476337" w:rsidP="00476337" w14:paraId="0323E3D0" w14:textId="77777777">
      <w:pPr>
        <w:numPr>
          <w:ilvl w:val="0"/>
          <w:numId w:val="1"/>
        </w:numPr>
        <w:rPr>
          <w:rFonts w:ascii="Arial" w:hAnsi="Arial" w:cs="Arial"/>
          <w:bCs/>
          <w:sz w:val="22"/>
          <w:szCs w:val="22"/>
        </w:rPr>
      </w:pPr>
      <w:r w:rsidRPr="00476337">
        <w:rPr>
          <w:rFonts w:ascii="Arial" w:hAnsi="Arial" w:cs="Arial"/>
          <w:bCs/>
          <w:sz w:val="22"/>
          <w:szCs w:val="22"/>
        </w:rPr>
        <w:t>Firma må ha registrerte oppdrag</w:t>
      </w:r>
    </w:p>
    <w:p w:rsidR="00476337" w:rsidP="00476337" w14:paraId="12E755BE" w14:textId="766FD7EA">
      <w:pPr>
        <w:numPr>
          <w:ilvl w:val="0"/>
          <w:numId w:val="1"/>
        </w:numPr>
        <w:rPr>
          <w:rFonts w:ascii="Arial" w:hAnsi="Arial" w:cs="Arial"/>
          <w:bCs/>
          <w:sz w:val="22"/>
          <w:szCs w:val="22"/>
        </w:rPr>
      </w:pPr>
      <w:r w:rsidRPr="00476337">
        <w:rPr>
          <w:rFonts w:ascii="Arial" w:hAnsi="Arial" w:cs="Arial"/>
          <w:bCs/>
          <w:sz w:val="22"/>
          <w:szCs w:val="22"/>
        </w:rPr>
        <w:t>Firma må være prøvenemndsmedlemmets hovedarbeidsgiver</w:t>
      </w:r>
    </w:p>
    <w:p w:rsidR="00476337" w:rsidRPr="00476337" w:rsidP="00476337" w14:paraId="3BBB101D" w14:textId="77777777">
      <w:pPr>
        <w:ind w:left="1080"/>
        <w:rPr>
          <w:rFonts w:ascii="Arial" w:hAnsi="Arial" w:cs="Arial"/>
          <w:bCs/>
          <w:sz w:val="22"/>
          <w:szCs w:val="22"/>
        </w:rPr>
      </w:pPr>
    </w:p>
    <w:p w:rsidR="00476337" w:rsidP="00476337" w14:paraId="4FD10FD3" w14:textId="1265F5CA">
      <w:pPr>
        <w:rPr>
          <w:rFonts w:ascii="Arial" w:hAnsi="Arial" w:cs="Arial"/>
          <w:bCs/>
          <w:sz w:val="22"/>
          <w:szCs w:val="22"/>
        </w:rPr>
      </w:pPr>
      <w:r w:rsidRPr="00476337">
        <w:rPr>
          <w:rFonts w:ascii="Arial" w:hAnsi="Arial" w:cs="Arial"/>
          <w:bCs/>
          <w:sz w:val="22"/>
          <w:szCs w:val="22"/>
        </w:rPr>
        <w:t>Ved permisjon med lønn skal arbeidsgiver sende faktura</w:t>
      </w:r>
      <w:r w:rsidRPr="00476337">
        <w:rPr>
          <w:rFonts w:ascii="Arial" w:hAnsi="Arial" w:cs="Arial"/>
          <w:b/>
          <w:bCs/>
          <w:sz w:val="22"/>
          <w:szCs w:val="22"/>
        </w:rPr>
        <w:t xml:space="preserve"> </w:t>
      </w:r>
      <w:r w:rsidRPr="00476337">
        <w:rPr>
          <w:rFonts w:ascii="Arial" w:hAnsi="Arial" w:cs="Arial"/>
          <w:bCs/>
          <w:sz w:val="22"/>
          <w:szCs w:val="22"/>
        </w:rPr>
        <w:t>med refusjonskrav for utbetalt lønn for prøvenemndsmedlem.</w:t>
      </w:r>
    </w:p>
    <w:p w:rsidR="00476337" w:rsidRPr="00476337" w:rsidP="00476337" w14:paraId="6C930445" w14:textId="77777777">
      <w:pPr>
        <w:rPr>
          <w:rFonts w:ascii="Arial" w:hAnsi="Arial" w:cs="Arial"/>
          <w:bCs/>
          <w:sz w:val="22"/>
          <w:szCs w:val="22"/>
        </w:rPr>
      </w:pPr>
    </w:p>
    <w:p w:rsidR="00476337" w:rsidP="00476337" w14:paraId="2258EC2B" w14:textId="5F17CC9E">
      <w:pPr>
        <w:rPr>
          <w:rFonts w:ascii="Arial" w:hAnsi="Arial" w:cs="Arial"/>
          <w:bCs/>
          <w:sz w:val="22"/>
          <w:szCs w:val="22"/>
        </w:rPr>
      </w:pPr>
      <w:r w:rsidRPr="00476337">
        <w:rPr>
          <w:rFonts w:ascii="Arial" w:hAnsi="Arial" w:cs="Arial"/>
          <w:bCs/>
          <w:sz w:val="22"/>
          <w:szCs w:val="22"/>
        </w:rPr>
        <w:t>Fakturaen skal være uten merverdiavgift. Undervisningstjenester er unntatt fra merverdiavgift</w:t>
      </w:r>
      <w:r>
        <w:rPr>
          <w:rFonts w:ascii="Arial" w:hAnsi="Arial" w:cs="Arial"/>
          <w:bCs/>
          <w:sz w:val="22"/>
          <w:szCs w:val="22"/>
          <w:vertAlign w:val="superscript"/>
        </w:rPr>
        <w:footnoteReference w:id="2"/>
      </w:r>
      <w:r w:rsidRPr="00476337">
        <w:rPr>
          <w:rFonts w:ascii="Arial" w:hAnsi="Arial" w:cs="Arial"/>
          <w:bCs/>
          <w:sz w:val="22"/>
          <w:szCs w:val="22"/>
        </w:rPr>
        <w:t>.</w:t>
      </w:r>
    </w:p>
    <w:p w:rsidR="00476337" w:rsidRPr="00476337" w:rsidP="00476337" w14:paraId="2F11A57D" w14:textId="77777777">
      <w:pPr>
        <w:rPr>
          <w:rFonts w:ascii="Arial" w:hAnsi="Arial" w:cs="Arial"/>
          <w:bCs/>
          <w:sz w:val="22"/>
          <w:szCs w:val="22"/>
        </w:rPr>
      </w:pPr>
    </w:p>
    <w:p w:rsidR="00476337" w:rsidRPr="00476337" w:rsidP="00476337" w14:paraId="4868F148" w14:textId="77777777">
      <w:pPr>
        <w:rPr>
          <w:rFonts w:ascii="Arial" w:hAnsi="Arial" w:cs="Arial"/>
          <w:bCs/>
          <w:sz w:val="22"/>
          <w:szCs w:val="22"/>
        </w:rPr>
      </w:pPr>
      <w:r w:rsidRPr="00476337">
        <w:rPr>
          <w:rFonts w:ascii="Arial" w:hAnsi="Arial" w:cs="Arial"/>
          <w:bCs/>
          <w:sz w:val="22"/>
          <w:szCs w:val="22"/>
        </w:rPr>
        <w:t>Fakturaen skal være uten fakturagebyr. Refusjon skal følge kalenderåret.</w:t>
      </w:r>
    </w:p>
    <w:p w:rsidR="00476337" w:rsidRPr="00476337" w:rsidP="00476337" w14:paraId="7CFD31D1" w14:textId="530668F4">
      <w:pPr>
        <w:rPr>
          <w:rFonts w:ascii="Arial" w:hAnsi="Arial" w:cs="Arial"/>
          <w:bCs/>
          <w:sz w:val="22"/>
          <w:szCs w:val="22"/>
        </w:rPr>
      </w:pPr>
      <w:r w:rsidRPr="00476337">
        <w:rPr>
          <w:rFonts w:ascii="Arial" w:hAnsi="Arial" w:cs="Arial"/>
          <w:bCs/>
          <w:sz w:val="22"/>
          <w:szCs w:val="22"/>
        </w:rPr>
        <w:t xml:space="preserve">Skjema for refusjonskrav for utbetalt lønn (permisjon med lønn) </w:t>
      </w:r>
      <w:r w:rsidRPr="00476337">
        <w:rPr>
          <w:rFonts w:ascii="Arial" w:hAnsi="Arial" w:cs="Arial"/>
          <w:bCs/>
          <w:iCs/>
          <w:sz w:val="22"/>
          <w:szCs w:val="22"/>
        </w:rPr>
        <w:t xml:space="preserve">skal </w:t>
      </w:r>
      <w:r w:rsidRPr="00476337">
        <w:rPr>
          <w:rFonts w:ascii="Arial" w:hAnsi="Arial" w:cs="Arial"/>
          <w:bCs/>
          <w:sz w:val="22"/>
          <w:szCs w:val="22"/>
        </w:rPr>
        <w:t xml:space="preserve">vedlegges faktura. </w:t>
      </w:r>
    </w:p>
    <w:p w:rsidR="000246A8" w:rsidRPr="00F424C9" w:rsidP="00FF2C24" w14:paraId="5EBB8795" w14:textId="5B4D5870">
      <w:pPr>
        <w:rPr>
          <w:rFonts w:ascii="Arial" w:hAnsi="Arial" w:cs="Arial"/>
          <w:bCs/>
          <w:sz w:val="22"/>
          <w:szCs w:val="22"/>
        </w:rPr>
      </w:pPr>
    </w:p>
    <w:p w:rsidR="00CF2430" w:rsidRPr="00F424C9" w:rsidP="00FF2C24" w14:paraId="27115FE3" w14:textId="534579E0">
      <w:pPr>
        <w:rPr>
          <w:rFonts w:ascii="Arial" w:hAnsi="Arial" w:cs="Arial"/>
          <w:bCs/>
          <w:sz w:val="22"/>
          <w:szCs w:val="22"/>
        </w:rPr>
      </w:pPr>
      <w:bookmarkStart w:id="3" w:name="_Toc148390888"/>
      <w:r w:rsidRPr="00476337">
        <w:rPr>
          <w:rFonts w:ascii="Arial" w:hAnsi="Arial" w:cs="Arial"/>
          <w:b/>
          <w:sz w:val="22"/>
          <w:szCs w:val="22"/>
        </w:rPr>
        <w:t>Fakturainformasjon</w:t>
      </w:r>
      <w:bookmarkEnd w:id="3"/>
    </w:p>
    <w:p w:rsidR="00CF2430" w:rsidRPr="00F424C9" w:rsidP="00FF2C24" w14:paraId="420F66BF" w14:textId="2249EE48">
      <w:pPr>
        <w:rPr>
          <w:rFonts w:ascii="Arial" w:hAnsi="Arial" w:cs="Arial"/>
          <w:bCs/>
          <w:sz w:val="22"/>
          <w:szCs w:val="22"/>
        </w:rPr>
      </w:pPr>
    </w:p>
    <w:p w:rsidR="00476337" w:rsidP="00476337" w14:paraId="0993366C" w14:textId="7DA1D1EA">
      <w:pPr>
        <w:rPr>
          <w:rFonts w:ascii="Arial" w:hAnsi="Arial" w:cs="Arial"/>
          <w:bCs/>
          <w:sz w:val="22"/>
          <w:szCs w:val="22"/>
        </w:rPr>
      </w:pPr>
      <w:r w:rsidRPr="00476337">
        <w:rPr>
          <w:rFonts w:ascii="Arial" w:hAnsi="Arial" w:cs="Arial"/>
          <w:bCs/>
          <w:sz w:val="22"/>
          <w:szCs w:val="22"/>
        </w:rPr>
        <w:t xml:space="preserve">Fakturaer må sendes på det offentlige standardformatet EHF (Elektronisk </w:t>
      </w:r>
      <w:r w:rsidRPr="00476337">
        <w:rPr>
          <w:rFonts w:ascii="Arial" w:hAnsi="Arial" w:cs="Arial"/>
          <w:bCs/>
          <w:sz w:val="22"/>
          <w:szCs w:val="22"/>
        </w:rPr>
        <w:t>handelsformat</w:t>
      </w:r>
      <w:r w:rsidRPr="00476337">
        <w:rPr>
          <w:rFonts w:ascii="Arial" w:hAnsi="Arial" w:cs="Arial"/>
          <w:bCs/>
          <w:sz w:val="22"/>
          <w:szCs w:val="22"/>
        </w:rPr>
        <w:t>) til organisasjonsnummer 964 982</w:t>
      </w:r>
      <w:r>
        <w:rPr>
          <w:rFonts w:ascii="Arial" w:hAnsi="Arial" w:cs="Arial"/>
          <w:bCs/>
          <w:sz w:val="22"/>
          <w:szCs w:val="22"/>
        </w:rPr>
        <w:t> </w:t>
      </w:r>
      <w:r w:rsidRPr="00476337">
        <w:rPr>
          <w:rFonts w:ascii="Arial" w:hAnsi="Arial" w:cs="Arial"/>
          <w:bCs/>
          <w:sz w:val="22"/>
          <w:szCs w:val="22"/>
        </w:rPr>
        <w:t>953.</w:t>
      </w:r>
    </w:p>
    <w:p w:rsidR="00476337" w:rsidRPr="00476337" w:rsidP="00476337" w14:paraId="43FEEBED" w14:textId="77777777">
      <w:pPr>
        <w:rPr>
          <w:rFonts w:ascii="Arial" w:hAnsi="Arial" w:cs="Arial"/>
          <w:bCs/>
          <w:sz w:val="22"/>
          <w:szCs w:val="22"/>
        </w:rPr>
      </w:pPr>
    </w:p>
    <w:p w:rsidR="00476337" w:rsidP="00476337" w14:paraId="6F9B8D5F" w14:textId="25ADCEEC">
      <w:pPr>
        <w:rPr>
          <w:rFonts w:ascii="Arial" w:hAnsi="Arial" w:cs="Arial"/>
          <w:bCs/>
          <w:sz w:val="22"/>
          <w:szCs w:val="22"/>
        </w:rPr>
      </w:pPr>
      <w:r w:rsidRPr="00476337">
        <w:rPr>
          <w:rFonts w:ascii="Arial" w:hAnsi="Arial" w:cs="Arial"/>
          <w:bCs/>
          <w:sz w:val="22"/>
          <w:szCs w:val="22"/>
        </w:rPr>
        <w:t>Fakturaer skal merkes med referanse: 200237</w:t>
      </w:r>
    </w:p>
    <w:p w:rsidR="00476337" w:rsidRPr="00476337" w:rsidP="00476337" w14:paraId="17E7F5D3" w14:textId="77777777">
      <w:pPr>
        <w:rPr>
          <w:rFonts w:ascii="Arial" w:hAnsi="Arial" w:cs="Arial"/>
          <w:bCs/>
          <w:sz w:val="22"/>
          <w:szCs w:val="22"/>
        </w:rPr>
      </w:pPr>
    </w:p>
    <w:p w:rsidR="00476337" w:rsidP="00476337" w14:paraId="3D8B61EF" w14:textId="38CE5B12">
      <w:pPr>
        <w:rPr>
          <w:rFonts w:ascii="Arial" w:hAnsi="Arial" w:cs="Arial"/>
          <w:bCs/>
          <w:sz w:val="22"/>
          <w:szCs w:val="22"/>
        </w:rPr>
      </w:pPr>
      <w:r w:rsidRPr="00476337">
        <w:rPr>
          <w:rFonts w:ascii="Arial" w:hAnsi="Arial" w:cs="Arial"/>
          <w:bCs/>
          <w:sz w:val="22"/>
          <w:szCs w:val="22"/>
        </w:rPr>
        <w:t xml:space="preserve">Fakturaadresse til Nordland fylkeskommune er: </w:t>
      </w:r>
    </w:p>
    <w:p w:rsidR="00476337" w:rsidRPr="00476337" w:rsidP="00476337" w14:paraId="5F889CF3" w14:textId="77777777">
      <w:pPr>
        <w:rPr>
          <w:rFonts w:ascii="Arial" w:hAnsi="Arial" w:cs="Arial"/>
          <w:bCs/>
          <w:sz w:val="22"/>
          <w:szCs w:val="22"/>
        </w:rPr>
      </w:pPr>
    </w:p>
    <w:p w:rsidR="00476337" w:rsidRPr="00476337" w:rsidP="00476337" w14:paraId="2738E15F" w14:textId="77777777">
      <w:pPr>
        <w:ind w:firstLine="567"/>
        <w:rPr>
          <w:rFonts w:ascii="Arial" w:hAnsi="Arial" w:cs="Arial"/>
          <w:bCs/>
          <w:sz w:val="22"/>
          <w:szCs w:val="22"/>
        </w:rPr>
      </w:pPr>
      <w:r w:rsidRPr="00476337">
        <w:rPr>
          <w:rFonts w:ascii="Arial" w:hAnsi="Arial" w:cs="Arial"/>
          <w:bCs/>
          <w:sz w:val="22"/>
          <w:szCs w:val="22"/>
        </w:rPr>
        <w:t>Nordland fylkeskommune</w:t>
      </w:r>
    </w:p>
    <w:p w:rsidR="00476337" w:rsidRPr="00476337" w:rsidP="00476337" w14:paraId="4C2AC14B" w14:textId="77777777">
      <w:pPr>
        <w:ind w:firstLine="567"/>
        <w:rPr>
          <w:rFonts w:ascii="Arial" w:hAnsi="Arial" w:cs="Arial"/>
          <w:bCs/>
          <w:sz w:val="22"/>
          <w:szCs w:val="22"/>
        </w:rPr>
      </w:pPr>
      <w:r w:rsidRPr="00476337">
        <w:rPr>
          <w:rFonts w:ascii="Arial" w:hAnsi="Arial" w:cs="Arial"/>
          <w:bCs/>
          <w:sz w:val="22"/>
          <w:szCs w:val="22"/>
        </w:rPr>
        <w:t>Utdanning og kompetanse</w:t>
      </w:r>
    </w:p>
    <w:p w:rsidR="00476337" w:rsidRPr="00476337" w:rsidP="00476337" w14:paraId="1F463489" w14:textId="77777777">
      <w:pPr>
        <w:ind w:firstLine="567"/>
        <w:rPr>
          <w:rFonts w:ascii="Arial" w:hAnsi="Arial" w:cs="Arial"/>
          <w:bCs/>
          <w:sz w:val="22"/>
          <w:szCs w:val="22"/>
        </w:rPr>
      </w:pPr>
      <w:r w:rsidRPr="00476337">
        <w:rPr>
          <w:rFonts w:ascii="Arial" w:hAnsi="Arial" w:cs="Arial"/>
          <w:bCs/>
          <w:sz w:val="22"/>
          <w:szCs w:val="22"/>
        </w:rPr>
        <w:t>Fakturamottak</w:t>
      </w:r>
    </w:p>
    <w:p w:rsidR="00476337" w:rsidRPr="00476337" w:rsidP="00476337" w14:paraId="635A40E3" w14:textId="77777777">
      <w:pPr>
        <w:ind w:firstLine="567"/>
        <w:rPr>
          <w:rFonts w:ascii="Arial" w:hAnsi="Arial" w:cs="Arial"/>
          <w:bCs/>
          <w:sz w:val="22"/>
          <w:szCs w:val="22"/>
        </w:rPr>
      </w:pPr>
      <w:r w:rsidRPr="00476337">
        <w:rPr>
          <w:rFonts w:ascii="Arial" w:hAnsi="Arial" w:cs="Arial"/>
          <w:bCs/>
          <w:sz w:val="22"/>
          <w:szCs w:val="22"/>
        </w:rPr>
        <w:t>Postboks 1485 </w:t>
      </w:r>
    </w:p>
    <w:p w:rsidR="00476337" w:rsidRPr="00476337" w:rsidP="00476337" w14:paraId="18782B7E" w14:textId="77777777">
      <w:pPr>
        <w:ind w:firstLine="567"/>
        <w:rPr>
          <w:rFonts w:ascii="Arial" w:hAnsi="Arial" w:cs="Arial"/>
          <w:bCs/>
          <w:sz w:val="22"/>
          <w:szCs w:val="22"/>
        </w:rPr>
      </w:pPr>
      <w:r w:rsidRPr="00476337">
        <w:rPr>
          <w:rFonts w:ascii="Arial" w:hAnsi="Arial" w:cs="Arial"/>
          <w:bCs/>
          <w:sz w:val="22"/>
          <w:szCs w:val="22"/>
        </w:rPr>
        <w:t>Fylkeshuset</w:t>
      </w:r>
    </w:p>
    <w:p w:rsidR="00476337" w:rsidP="00476337" w14:paraId="5529513F" w14:textId="16FA0732">
      <w:pPr>
        <w:ind w:firstLine="567"/>
        <w:rPr>
          <w:rFonts w:ascii="Arial" w:hAnsi="Arial" w:cs="Arial"/>
          <w:bCs/>
          <w:sz w:val="22"/>
          <w:szCs w:val="22"/>
        </w:rPr>
      </w:pPr>
      <w:r w:rsidRPr="00476337">
        <w:rPr>
          <w:rFonts w:ascii="Arial" w:hAnsi="Arial" w:cs="Arial"/>
          <w:bCs/>
          <w:sz w:val="22"/>
          <w:szCs w:val="22"/>
        </w:rPr>
        <w:t>8048 Bodø</w:t>
      </w:r>
    </w:p>
    <w:p w:rsidR="00476337" w:rsidRPr="00476337" w:rsidP="00476337" w14:paraId="10F2D8BE" w14:textId="77777777">
      <w:pPr>
        <w:rPr>
          <w:rFonts w:ascii="Arial" w:hAnsi="Arial" w:cs="Arial"/>
          <w:bCs/>
          <w:sz w:val="22"/>
          <w:szCs w:val="22"/>
        </w:rPr>
      </w:pPr>
    </w:p>
    <w:p w:rsidR="00476337" w:rsidRPr="00476337" w:rsidP="00476337" w14:paraId="2D1EBAE0" w14:textId="77777777">
      <w:pPr>
        <w:rPr>
          <w:rFonts w:ascii="Arial" w:hAnsi="Arial" w:cs="Arial"/>
          <w:bCs/>
          <w:sz w:val="22"/>
          <w:szCs w:val="22"/>
        </w:rPr>
      </w:pPr>
      <w:r w:rsidRPr="00476337">
        <w:rPr>
          <w:rFonts w:ascii="Arial" w:hAnsi="Arial" w:cs="Arial"/>
          <w:bCs/>
          <w:sz w:val="22"/>
          <w:szCs w:val="22"/>
        </w:rPr>
        <w:t>Eventuelle purringer skal sendes til samme adresse som brukes til faktura</w:t>
      </w:r>
      <w:r>
        <w:rPr>
          <w:rFonts w:ascii="Arial" w:hAnsi="Arial" w:cs="Arial"/>
          <w:bCs/>
          <w:sz w:val="22"/>
          <w:szCs w:val="22"/>
          <w:vertAlign w:val="superscript"/>
        </w:rPr>
        <w:footnoteReference w:id="3"/>
      </w:r>
      <w:r w:rsidRPr="00476337">
        <w:rPr>
          <w:rFonts w:ascii="Arial" w:hAnsi="Arial" w:cs="Arial"/>
          <w:bCs/>
          <w:sz w:val="22"/>
          <w:szCs w:val="22"/>
        </w:rPr>
        <w:t>.</w:t>
      </w:r>
    </w:p>
    <w:p w:rsidR="00CF2430" w:rsidRPr="00F424C9" w:rsidP="00FF2C24" w14:paraId="09470339" w14:textId="77777777">
      <w:pPr>
        <w:rPr>
          <w:rFonts w:ascii="Arial" w:hAnsi="Arial" w:cs="Arial"/>
          <w:bCs/>
          <w:sz w:val="22"/>
          <w:szCs w:val="22"/>
        </w:rPr>
      </w:pPr>
    </w:p>
    <w:p w:rsidR="00CF2430" w:rsidRPr="00197632" w:rsidP="00FF2C24" w14:paraId="62ED3D07" w14:textId="77777777">
      <w:pPr>
        <w:rPr>
          <w:rFonts w:ascii="Arial" w:hAnsi="Arial" w:cs="Arial"/>
          <w:bCs/>
          <w:sz w:val="22"/>
          <w:szCs w:val="22"/>
        </w:rPr>
      </w:pPr>
    </w:p>
    <w:p w:rsidR="00950BED" w:rsidRPr="00197632" w14:paraId="307177EC" w14:textId="77777777">
      <w:pPr>
        <w:ind w:left="2127" w:hanging="2127"/>
        <w:jc w:val="both"/>
        <w:rPr>
          <w:rFonts w:ascii="Arial" w:hAnsi="Arial" w:cs="Arial"/>
          <w:sz w:val="22"/>
          <w:szCs w:val="22"/>
        </w:rPr>
      </w:pPr>
      <w:r w:rsidRPr="00197632">
        <w:rPr>
          <w:rFonts w:ascii="Arial" w:hAnsi="Arial" w:cs="Arial"/>
          <w:b/>
          <w:bCs/>
          <w:sz w:val="22"/>
          <w:szCs w:val="22"/>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1"/>
      </w:tblGrid>
      <w:tr w14:paraId="500DAB10" w14:textId="77777777" w:rsidTr="00D243E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auto"/>
            <w:tcBorders>
              <w:top w:val="nil"/>
              <w:left w:val="nil"/>
              <w:bottom w:val="nil"/>
              <w:right w:val="nil"/>
            </w:tcBorders>
          </w:tcPr>
          <w:p w:rsidR="00476337" w14:paraId="309EE453" w14:textId="2120180C">
            <w:pPr>
              <w:rPr>
                <w:color w:val="0000FF"/>
                <w:u w:val="single"/>
              </w:rPr>
            </w:pPr>
            <w:r>
              <w:rPr>
                <w:color w:val="0000FF"/>
                <w:u w:val="single"/>
              </w:rPr>
              <w:t xml:space="preserve"> </w:t>
            </w:r>
            <w:r w:rsidRPr="00476337">
              <w:rPr>
                <w:color w:val="0000FF"/>
                <w:u w:val="single"/>
              </w:rPr>
              <w:t>23/69237 - Revisjon av reglement for godtgjøring av prøvenemder i Nordland fylkeskommune</w:t>
            </w:r>
            <w:r>
              <w:rPr>
                <w:color w:val="0000FF"/>
                <w:u w:val="single"/>
              </w:rPr>
              <w:t xml:space="preserve"> </w:t>
            </w:r>
            <w:r w:rsidRPr="00476337">
              <w:rPr>
                <w:color w:val="0000FF"/>
                <w:u w:val="single"/>
              </w:rPr>
              <w:t>FR-sak 338/2023</w:t>
            </w:r>
          </w:p>
          <w:p w:rsidR="00476337" w14:paraId="58C9C815" w14:textId="408B072B">
            <w:pPr>
              <w:rPr>
                <w:color w:val="0000FF"/>
                <w:u w:val="single"/>
              </w:rPr>
            </w:pPr>
            <w:r>
              <w:rPr>
                <w:color w:val="0000FF"/>
                <w:u w:val="single"/>
              </w:rPr>
              <w:t xml:space="preserve"> </w:t>
            </w:r>
          </w:p>
        </w:tc>
      </w:tr>
    </w:tbl>
    <w:p w:rsidR="00950BED" w:rsidRPr="00197632" w14:paraId="307177F1" w14:textId="77777777">
      <w:pPr>
        <w:pStyle w:val="Caption"/>
        <w:rPr>
          <w:rFonts w:ascii="Arial" w:hAnsi="Arial" w:cs="Arial"/>
          <w:sz w:val="22"/>
          <w:szCs w:val="22"/>
        </w:rPr>
      </w:pPr>
    </w:p>
    <w:p w:rsidR="00071546" w:rsidRPr="00197632" w14:paraId="307177F6" w14:textId="77777777">
      <w:pPr>
        <w:rPr>
          <w:rFonts w:ascii="Arial" w:hAnsi="Arial" w:cs="Arial"/>
          <w:sz w:val="22"/>
          <w:szCs w:val="22"/>
        </w:rPr>
      </w:pPr>
    </w:p>
    <w:p w:rsidR="00B60AD3" w14:paraId="307177F7" w14:textId="34607A10">
      <w:pPr>
        <w:rPr>
          <w:rFonts w:ascii="Arial" w:hAnsi="Arial" w:cs="Arial"/>
          <w:sz w:val="22"/>
          <w:szCs w:val="22"/>
        </w:rPr>
      </w:pPr>
    </w:p>
    <w:p w:rsidR="00950BED" w:rsidRPr="00197632" w14:paraId="2FEC8BBF" w14:textId="77777777">
      <w:pPr>
        <w:rPr>
          <w:rFonts w:ascii="Arial" w:hAnsi="Arial" w:cs="Arial"/>
          <w:sz w:val="22"/>
          <w:szCs w:val="22"/>
        </w:rPr>
      </w:pPr>
    </w:p>
    <w:sectPr>
      <w:headerReference w:type="default" r:id="rId6"/>
      <w:footerReference w:type="even" r:id="rId7"/>
      <w:footerReference w:type="default" r:id="rId8"/>
      <w:footerReference w:type="first" r:id="rId9"/>
      <w:type w:val="continuous"/>
      <w:pgSz w:w="11907" w:h="16840" w:code="9"/>
      <w:pgMar w:top="851" w:right="1418" w:bottom="998"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14:paraId="30717804" w14:textId="77777777">
    <w:pPr>
      <w:pStyle w:val="Footer"/>
      <w:rPr>
        <w:color w:val="000080"/>
        <w:sz w:val="16"/>
      </w:rPr>
    </w:pPr>
    <w:r>
      <w:rPr>
        <w:color w:val="000080"/>
        <w:sz w:val="16"/>
      </w:rPr>
      <w:fldChar w:fldCharType="begin" w:fldLock="1"/>
    </w:r>
    <w:r>
      <w:rPr>
        <w:color w:val="000080"/>
        <w:sz w:val="16"/>
      </w:rPr>
      <w:instrText xml:space="preserve"> DOCPROPERTY EK_Bedriftsnavn </w:instrText>
    </w:r>
    <w:r>
      <w:rPr>
        <w:color w:val="000080"/>
        <w:sz w:val="16"/>
      </w:rPr>
      <w:fldChar w:fldCharType="separate"/>
    </w:r>
    <w:r>
      <w:rPr>
        <w:color w:val="000080"/>
        <w:sz w:val="16"/>
      </w:rPr>
      <w:t>Nordland fylkeskommune</w:t>
    </w:r>
    <w:r>
      <w:rPr>
        <w:color w:val="000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14:paraId="30717805" w14:textId="77777777">
    <w:pPr>
      <w:pStyle w:val="Footer"/>
      <w:rPr>
        <w:color w:val="000080"/>
        <w:sz w:val="12"/>
      </w:rPr>
    </w:pPr>
    <w:r>
      <w:rPr>
        <w:noProof/>
      </w:rPr>
      <w:drawing>
        <wp:inline distT="0" distB="0" distL="0" distR="0">
          <wp:extent cx="5707380" cy="275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7380" cy="2755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0BED" w14:paraId="30717807" w14:textId="77777777">
    <w:pPr>
      <w:pStyle w:val="Footer"/>
    </w:pPr>
    <w:r>
      <w:rPr>
        <w:noProof/>
      </w:rPr>
      <w:drawing>
        <wp:inline distT="0" distB="0" distL="0" distR="0">
          <wp:extent cx="5888355" cy="27559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355" cy="2755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14:paraId="28AD5E8F" w14:textId="77777777">
      <w:r>
        <w:separator/>
      </w:r>
    </w:p>
  </w:footnote>
  <w:footnote w:type="continuationSeparator" w:id="1">
    <w:p w:rsidR="00000000" w14:paraId="6565AEEC" w14:textId="77777777">
      <w:r>
        <w:continuationSeparator/>
      </w:r>
    </w:p>
  </w:footnote>
  <w:footnote w:id="2">
    <w:p w:rsidR="00476337" w:rsidP="00476337" w14:paraId="186D16E4" w14:textId="77777777">
      <w:pPr>
        <w:pStyle w:val="FootnoteText"/>
      </w:pPr>
      <w:r>
        <w:rPr>
          <w:rStyle w:val="FootnoteReference"/>
        </w:rPr>
        <w:footnoteRef/>
      </w:r>
      <w:r>
        <w:t xml:space="preserve"> </w:t>
      </w:r>
      <w:hyperlink r:id="rId1" w:anchor="%C2%A73-5" w:history="1">
        <w:r>
          <w:rPr>
            <w:rStyle w:val="Hyperlink"/>
          </w:rPr>
          <w:t>Lov om merverdiavgift (merverdiavgiftsloven) - I Omsetning - Lovdata</w:t>
        </w:r>
      </w:hyperlink>
    </w:p>
  </w:footnote>
  <w:footnote w:id="3">
    <w:p w:rsidR="00476337" w:rsidP="00476337" w14:paraId="0EF3E6D0" w14:textId="77777777">
      <w:pPr>
        <w:pStyle w:val="FootnoteText"/>
      </w:pPr>
      <w:r>
        <w:rPr>
          <w:rStyle w:val="FootnoteReference"/>
        </w:rPr>
        <w:footnoteRef/>
      </w:r>
      <w:r>
        <w:t xml:space="preserve"> </w:t>
      </w:r>
      <w:hyperlink r:id="rId2" w:history="1">
        <w:r>
          <w:rPr>
            <w:rStyle w:val="Hyperlink"/>
          </w:rPr>
          <w:t>Fakturainformasjon - Nordla</w:t>
        </w:r>
        <w:r>
          <w:rPr>
            <w:rStyle w:val="Hyperlink"/>
          </w:rPr>
          <w:t>n</w:t>
        </w:r>
        <w:r>
          <w:rPr>
            <w:rStyle w:val="Hyperlink"/>
          </w:rPr>
          <w:t>d fylkeskommune (nfk.no)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585"/>
      <w:gridCol w:w="567"/>
      <w:gridCol w:w="1920"/>
    </w:tblGrid>
    <w:tr w14:paraId="307177FE" w14:textId="77777777" w:rsidTr="00554977">
      <w:tblPrEx>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Ex>
      <w:trPr>
        <w:cantSplit/>
      </w:trPr>
      <w:tc>
        <w:tcPr>
          <w:tcW w:w="6585" w:type="dxa"/>
          <w:vMerge w:val="restart"/>
          <w:vAlign w:val="center"/>
        </w:tcPr>
        <w:p w:rsidR="00554977" w:rsidRPr="00B60AD3" w14:paraId="307177FB" w14:textId="77777777">
          <w:pPr>
            <w:rPr>
              <w:rFonts w:ascii="Arial" w:hAnsi="Arial" w:cs="Arial"/>
              <w:color w:val="0082A3"/>
              <w:sz w:val="28"/>
            </w:rPr>
          </w:pPr>
          <w:r w:rsidRPr="00B60AD3">
            <w:rPr>
              <w:rFonts w:ascii="Arial" w:hAnsi="Arial" w:cs="Arial"/>
              <w:b/>
              <w:color w:val="0082A3"/>
              <w:sz w:val="28"/>
            </w:rPr>
            <w:fldChar w:fldCharType="begin" w:fldLock="1"/>
          </w:r>
          <w:r w:rsidRPr="00B60AD3">
            <w:rPr>
              <w:rFonts w:ascii="Arial" w:hAnsi="Arial" w:cs="Arial"/>
              <w:b/>
              <w:color w:val="0082A3"/>
              <w:sz w:val="28"/>
            </w:rPr>
            <w:instrText>DOCPROPERTY EK_doktittel</w:instrText>
          </w:r>
          <w:r w:rsidRPr="00B60AD3">
            <w:rPr>
              <w:rFonts w:ascii="Arial" w:hAnsi="Arial" w:cs="Arial"/>
              <w:b/>
              <w:color w:val="0082A3"/>
              <w:sz w:val="28"/>
            </w:rPr>
            <w:fldChar w:fldCharType="separate"/>
          </w:r>
          <w:r w:rsidRPr="00B60AD3">
            <w:rPr>
              <w:rFonts w:ascii="Arial" w:hAnsi="Arial" w:cs="Arial"/>
              <w:b/>
              <w:color w:val="0082A3"/>
              <w:sz w:val="28"/>
            </w:rPr>
            <w:t>Godtgjørelse for tapt arbeidsinntekt</w:t>
          </w:r>
          <w:r w:rsidRPr="00B60AD3">
            <w:rPr>
              <w:rFonts w:ascii="Arial" w:hAnsi="Arial" w:cs="Arial"/>
              <w:b/>
              <w:color w:val="0082A3"/>
              <w:sz w:val="28"/>
            </w:rPr>
            <w:fldChar w:fldCharType="end"/>
          </w:r>
        </w:p>
      </w:tc>
      <w:tc>
        <w:tcPr>
          <w:tcW w:w="567" w:type="dxa"/>
        </w:tcPr>
        <w:p w:rsidR="00554977" w:rsidRPr="00B60AD3" w14:paraId="307177FC" w14:textId="77777777">
          <w:pPr>
            <w:tabs>
              <w:tab w:val="left" w:pos="497"/>
            </w:tabs>
            <w:rPr>
              <w:rFonts w:ascii="Arial" w:hAnsi="Arial" w:cs="Arial"/>
              <w:color w:val="0082A3"/>
              <w:sz w:val="16"/>
              <w:szCs w:val="18"/>
              <w:lang w:val="de-DE"/>
            </w:rPr>
          </w:pPr>
          <w:r w:rsidRPr="00B60AD3">
            <w:rPr>
              <w:rFonts w:ascii="Arial" w:hAnsi="Arial" w:cs="Arial"/>
              <w:b/>
              <w:bCs/>
              <w:sz w:val="16"/>
              <w:szCs w:val="18"/>
            </w:rPr>
            <w:t>ID</w:t>
          </w:r>
        </w:p>
      </w:tc>
      <w:tc>
        <w:tcPr>
          <w:tcW w:w="1920" w:type="dxa"/>
        </w:tcPr>
        <w:p w:rsidR="00554977" w:rsidRPr="00B60AD3" w:rsidP="00554977" w14:paraId="307177FD" w14:textId="77777777">
          <w:pPr>
            <w:tabs>
              <w:tab w:val="left" w:pos="497"/>
            </w:tabs>
            <w:rPr>
              <w:rFonts w:ascii="Arial" w:hAnsi="Arial" w:cs="Arial"/>
              <w:b/>
              <w:color w:val="000080"/>
              <w:sz w:val="16"/>
              <w:szCs w:val="18"/>
            </w:rPr>
          </w:pPr>
          <w:r w:rsidRPr="00B60AD3">
            <w:rPr>
              <w:rFonts w:ascii="Arial" w:hAnsi="Arial" w:cs="Arial"/>
              <w:b/>
              <w:color w:val="0082A3"/>
              <w:sz w:val="16"/>
              <w:szCs w:val="18"/>
            </w:rPr>
            <w:fldChar w:fldCharType="begin" w:fldLock="1"/>
          </w:r>
          <w:r w:rsidRPr="00B60AD3">
            <w:rPr>
              <w:rFonts w:ascii="Arial" w:hAnsi="Arial" w:cs="Arial"/>
              <w:b/>
              <w:color w:val="0082A3"/>
              <w:sz w:val="16"/>
              <w:szCs w:val="18"/>
            </w:rPr>
            <w:instrText xml:space="preserve"> DOCPROPERTY EK_DokumentID </w:instrText>
          </w:r>
          <w:r w:rsidRPr="00B60AD3">
            <w:rPr>
              <w:rFonts w:ascii="Arial" w:hAnsi="Arial" w:cs="Arial"/>
              <w:b/>
              <w:color w:val="0082A3"/>
              <w:sz w:val="16"/>
              <w:szCs w:val="18"/>
            </w:rPr>
            <w:fldChar w:fldCharType="separate"/>
          </w:r>
          <w:r w:rsidRPr="00B60AD3">
            <w:rPr>
              <w:rFonts w:ascii="Arial" w:hAnsi="Arial" w:cs="Arial"/>
              <w:b/>
              <w:color w:val="0082A3"/>
              <w:sz w:val="16"/>
              <w:szCs w:val="18"/>
            </w:rPr>
            <w:t>D16356</w:t>
          </w:r>
          <w:r w:rsidRPr="00B60AD3">
            <w:rPr>
              <w:rFonts w:ascii="Arial" w:hAnsi="Arial" w:cs="Arial"/>
              <w:b/>
              <w:color w:val="0082A3"/>
              <w:sz w:val="16"/>
              <w:szCs w:val="18"/>
            </w:rPr>
            <w:fldChar w:fldCharType="end"/>
          </w:r>
        </w:p>
      </w:tc>
    </w:tr>
    <w:tr w14:paraId="30717802" w14:textId="77777777" w:rsidTr="00554977">
      <w:tblPrEx>
        <w:tblW w:w="9072" w:type="dxa"/>
        <w:tblInd w:w="70" w:type="dxa"/>
        <w:tblLayout w:type="fixed"/>
        <w:tblCellMar>
          <w:left w:w="70" w:type="dxa"/>
          <w:right w:w="70" w:type="dxa"/>
        </w:tblCellMar>
        <w:tblLook w:val="0000"/>
      </w:tblPrEx>
      <w:trPr>
        <w:cantSplit/>
      </w:trPr>
      <w:tc>
        <w:tcPr>
          <w:tcW w:w="6585" w:type="dxa"/>
          <w:vMerge/>
          <w:vAlign w:val="center"/>
        </w:tcPr>
        <w:p w:rsidR="00554977" w14:paraId="307177FF" w14:textId="77777777">
          <w:pPr>
            <w:rPr>
              <w:rFonts w:ascii="Verdana" w:hAnsi="Verdana"/>
              <w:b/>
              <w:color w:val="0082A3"/>
              <w:sz w:val="28"/>
            </w:rPr>
          </w:pPr>
        </w:p>
      </w:tc>
      <w:tc>
        <w:tcPr>
          <w:tcW w:w="567" w:type="dxa"/>
        </w:tcPr>
        <w:p w:rsidR="00554977" w:rsidRPr="00B60AD3" w14:paraId="30717800" w14:textId="77777777">
          <w:pPr>
            <w:tabs>
              <w:tab w:val="left" w:pos="497"/>
            </w:tabs>
            <w:rPr>
              <w:rFonts w:ascii="Arial" w:hAnsi="Arial" w:cs="Arial"/>
              <w:b/>
              <w:bCs/>
              <w:sz w:val="16"/>
              <w:szCs w:val="18"/>
            </w:rPr>
          </w:pPr>
          <w:r w:rsidRPr="00B60AD3">
            <w:rPr>
              <w:rFonts w:ascii="Arial" w:hAnsi="Arial" w:cs="Arial"/>
              <w:sz w:val="16"/>
              <w:szCs w:val="18"/>
            </w:rPr>
            <w:t>Ver.</w:t>
          </w:r>
        </w:p>
      </w:tc>
      <w:tc>
        <w:tcPr>
          <w:tcW w:w="1920" w:type="dxa"/>
        </w:tcPr>
        <w:p w:rsidR="00554977" w:rsidRPr="00B60AD3" w:rsidP="00554977" w14:paraId="30717801" w14:textId="77777777">
          <w:pPr>
            <w:tabs>
              <w:tab w:val="left" w:pos="497"/>
            </w:tabs>
            <w:rPr>
              <w:rFonts w:ascii="Arial" w:hAnsi="Arial" w:cs="Arial"/>
              <w:color w:val="0082A3"/>
              <w:sz w:val="16"/>
              <w:szCs w:val="18"/>
              <w:lang w:val="de-DE"/>
            </w:rPr>
          </w:pPr>
          <w:r w:rsidRPr="00B60AD3">
            <w:rPr>
              <w:rFonts w:ascii="Arial" w:hAnsi="Arial" w:cs="Arial"/>
              <w:color w:val="0082A3"/>
              <w:sz w:val="16"/>
              <w:szCs w:val="18"/>
            </w:rPr>
            <w:fldChar w:fldCharType="begin" w:fldLock="1"/>
          </w:r>
          <w:r w:rsidRPr="00B60AD3">
            <w:rPr>
              <w:rFonts w:ascii="Arial" w:hAnsi="Arial" w:cs="Arial"/>
              <w:color w:val="0082A3"/>
              <w:sz w:val="16"/>
              <w:szCs w:val="18"/>
            </w:rPr>
            <w:instrText xml:space="preserve"> DOCPROPERTY EK_Utgave </w:instrText>
          </w:r>
          <w:r w:rsidRPr="00B60AD3">
            <w:rPr>
              <w:rFonts w:ascii="Arial" w:hAnsi="Arial" w:cs="Arial"/>
              <w:color w:val="0082A3"/>
              <w:sz w:val="16"/>
              <w:szCs w:val="18"/>
            </w:rPr>
            <w:fldChar w:fldCharType="separate"/>
          </w:r>
          <w:r w:rsidRPr="00B60AD3">
            <w:rPr>
              <w:rFonts w:ascii="Arial" w:hAnsi="Arial" w:cs="Arial"/>
              <w:color w:val="0082A3"/>
              <w:sz w:val="16"/>
              <w:szCs w:val="18"/>
            </w:rPr>
            <w:t>1.00</w:t>
          </w:r>
          <w:r w:rsidRPr="00B60AD3">
            <w:rPr>
              <w:rFonts w:ascii="Arial" w:hAnsi="Arial" w:cs="Arial"/>
              <w:color w:val="0082A3"/>
              <w:sz w:val="16"/>
              <w:szCs w:val="18"/>
            </w:rPr>
            <w:fldChar w:fldCharType="end"/>
          </w:r>
        </w:p>
      </w:tc>
    </w:tr>
  </w:tbl>
  <w:p w:rsidR="00950BED" w:rsidRPr="00B60AD3" w14:paraId="30717803" w14:textId="77777777">
    <w:pPr>
      <w:jc w:val="right"/>
      <w:rPr>
        <w:rFonts w:ascii="Arial" w:hAnsi="Arial" w:cs="Arial"/>
        <w:sz w:val="22"/>
        <w:szCs w:val="18"/>
      </w:rPr>
    </w:pPr>
    <w:r w:rsidRPr="00B60AD3">
      <w:rPr>
        <w:rFonts w:ascii="Arial" w:hAnsi="Arial" w:cs="Arial"/>
        <w:sz w:val="16"/>
        <w:szCs w:val="18"/>
      </w:rPr>
      <w:t xml:space="preserve">Side: </w:t>
    </w:r>
    <w:r w:rsidRPr="00B60AD3">
      <w:rPr>
        <w:rFonts w:ascii="Arial" w:hAnsi="Arial" w:cs="Arial"/>
        <w:sz w:val="16"/>
        <w:szCs w:val="18"/>
      </w:rPr>
      <w:fldChar w:fldCharType="begin"/>
    </w:r>
    <w:r w:rsidRPr="00B60AD3">
      <w:rPr>
        <w:rFonts w:ascii="Arial" w:hAnsi="Arial" w:cs="Arial"/>
        <w:sz w:val="16"/>
        <w:szCs w:val="18"/>
      </w:rPr>
      <w:instrText xml:space="preserve">PAGE </w:instrText>
    </w:r>
    <w:r w:rsidRPr="00B60AD3">
      <w:rPr>
        <w:rFonts w:ascii="Arial" w:hAnsi="Arial" w:cs="Arial"/>
        <w:sz w:val="16"/>
        <w:szCs w:val="18"/>
      </w:rPr>
      <w:fldChar w:fldCharType="separate"/>
    </w:r>
    <w:r w:rsidRPr="00B60AD3">
      <w:rPr>
        <w:rFonts w:ascii="Arial" w:hAnsi="Arial" w:cs="Arial"/>
        <w:sz w:val="16"/>
        <w:szCs w:val="18"/>
      </w:rPr>
      <w:t>2</w:t>
    </w:r>
    <w:r w:rsidRPr="00B60AD3">
      <w:rPr>
        <w:rFonts w:ascii="Arial" w:hAnsi="Arial" w:cs="Arial"/>
        <w:sz w:val="16"/>
        <w:szCs w:val="18"/>
      </w:rPr>
      <w:fldChar w:fldCharType="end"/>
    </w:r>
    <w:r w:rsidRPr="00B60AD3">
      <w:rPr>
        <w:rFonts w:ascii="Arial" w:hAnsi="Arial" w:cs="Arial"/>
        <w:sz w:val="16"/>
        <w:szCs w:val="18"/>
      </w:rPr>
      <w:t xml:space="preserve"> av </w:t>
    </w:r>
    <w:r w:rsidRPr="00B60AD3">
      <w:rPr>
        <w:rFonts w:ascii="Arial" w:hAnsi="Arial" w:cs="Arial"/>
        <w:sz w:val="16"/>
        <w:szCs w:val="18"/>
      </w:rPr>
      <w:fldChar w:fldCharType="begin"/>
    </w:r>
    <w:r w:rsidRPr="00B60AD3">
      <w:rPr>
        <w:rFonts w:ascii="Arial" w:hAnsi="Arial" w:cs="Arial"/>
        <w:sz w:val="16"/>
        <w:szCs w:val="18"/>
      </w:rPr>
      <w:instrText>NUMPAGES</w:instrText>
    </w:r>
    <w:r w:rsidRPr="00B60AD3">
      <w:rPr>
        <w:rFonts w:ascii="Arial" w:hAnsi="Arial" w:cs="Arial"/>
        <w:sz w:val="16"/>
        <w:szCs w:val="18"/>
      </w:rPr>
      <w:fldChar w:fldCharType="separate"/>
    </w:r>
    <w:r w:rsidRPr="00B60AD3">
      <w:rPr>
        <w:rFonts w:ascii="Arial" w:hAnsi="Arial" w:cs="Arial"/>
        <w:sz w:val="16"/>
        <w:szCs w:val="18"/>
      </w:rPr>
      <w:t>2</w:t>
    </w:r>
    <w:r w:rsidRPr="00B60AD3">
      <w:rPr>
        <w:rFonts w:ascii="Arial" w:hAnsi="Arial" w:cs="Arial"/>
        <w:sz w:val="16"/>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57AC7"/>
    <w:multiLevelType w:val="hybridMultilevel"/>
    <w:tmpl w:val="03CE4414"/>
    <w:lvl w:ilvl="0">
      <w:start w:val="0"/>
      <w:numFmt w:val="bullet"/>
      <w:lvlText w:val="-"/>
      <w:lvlJc w:val="left"/>
      <w:pPr>
        <w:ind w:left="1080" w:hanging="360"/>
      </w:pPr>
      <w:rPr>
        <w:rFonts w:ascii="Calibri" w:eastAsia="Calibri"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AF"/>
    <w:rsid w:val="000246A8"/>
    <w:rsid w:val="00035BD7"/>
    <w:rsid w:val="00056148"/>
    <w:rsid w:val="00067905"/>
    <w:rsid w:val="00071546"/>
    <w:rsid w:val="000774B6"/>
    <w:rsid w:val="000B5037"/>
    <w:rsid w:val="000D0900"/>
    <w:rsid w:val="00110274"/>
    <w:rsid w:val="001269F6"/>
    <w:rsid w:val="0017482A"/>
    <w:rsid w:val="00197632"/>
    <w:rsid w:val="001B4300"/>
    <w:rsid w:val="001C1B32"/>
    <w:rsid w:val="002066C1"/>
    <w:rsid w:val="00221F30"/>
    <w:rsid w:val="002756E6"/>
    <w:rsid w:val="00294CA4"/>
    <w:rsid w:val="002F3AFA"/>
    <w:rsid w:val="003157F4"/>
    <w:rsid w:val="00321798"/>
    <w:rsid w:val="00355436"/>
    <w:rsid w:val="00377D2C"/>
    <w:rsid w:val="00393257"/>
    <w:rsid w:val="00473CC8"/>
    <w:rsid w:val="00476337"/>
    <w:rsid w:val="004A7C7D"/>
    <w:rsid w:val="004B58C7"/>
    <w:rsid w:val="00504CA8"/>
    <w:rsid w:val="005454FA"/>
    <w:rsid w:val="00554977"/>
    <w:rsid w:val="00577D7C"/>
    <w:rsid w:val="0058591B"/>
    <w:rsid w:val="006826F6"/>
    <w:rsid w:val="00695D18"/>
    <w:rsid w:val="006C5E8F"/>
    <w:rsid w:val="006D3E21"/>
    <w:rsid w:val="006E567A"/>
    <w:rsid w:val="007772E0"/>
    <w:rsid w:val="0083640A"/>
    <w:rsid w:val="00851BF7"/>
    <w:rsid w:val="00887D35"/>
    <w:rsid w:val="00923DCA"/>
    <w:rsid w:val="0093141F"/>
    <w:rsid w:val="00950BED"/>
    <w:rsid w:val="00980D3A"/>
    <w:rsid w:val="009A5F19"/>
    <w:rsid w:val="00A067D0"/>
    <w:rsid w:val="00A70B93"/>
    <w:rsid w:val="00B04A20"/>
    <w:rsid w:val="00B60AD3"/>
    <w:rsid w:val="00BE28FF"/>
    <w:rsid w:val="00C669AF"/>
    <w:rsid w:val="00CC295F"/>
    <w:rsid w:val="00CD693E"/>
    <w:rsid w:val="00CF2430"/>
    <w:rsid w:val="00D477BC"/>
    <w:rsid w:val="00D54614"/>
    <w:rsid w:val="00D57DFB"/>
    <w:rsid w:val="00DB51ED"/>
    <w:rsid w:val="00DE6341"/>
    <w:rsid w:val="00DE6AE8"/>
    <w:rsid w:val="00E45979"/>
    <w:rsid w:val="00E80608"/>
    <w:rsid w:val="00E854C9"/>
    <w:rsid w:val="00F03C5A"/>
    <w:rsid w:val="00F424C9"/>
    <w:rsid w:val="00F71544"/>
    <w:rsid w:val="00F81D19"/>
    <w:rsid w:val="00FC5B5B"/>
    <w:rsid w:val="00FF2C24"/>
    <w:rsid w:val="00FF4195"/>
  </w:rsids>
  <w:docVars>
    <w:docVar w:name="Avdeling" w:val="lab_avdeling"/>
    <w:docVar w:name="Avsnitt" w:val="lab_avsnitt"/>
    <w:docVar w:name="Bedriftsnavn" w:val="Bodin Videregående Skole og Maritime Fagskole"/>
    <w:docVar w:name="beskyttet" w:val="nei"/>
    <w:docVar w:name="docver" w:val="2.20"/>
    <w:docVar w:name="EksRef" w:val="[EksRef]"/>
    <w:docVar w:name="ek_dbfields" w:val="EK_Avdeling¤2#4¤2#[Avdeling]¤3#EK_Avsnitt¤2#4¤2#[Avsnitt]¤3#EK_Bedriftsnavn¤2#1¤2#Nordland fylkeskommune¤3#EK_GjelderFra¤2#0¤2#[GjelderFra]¤3#EK_Opprettet¤2#0¤2#[Opprettet]¤3#EK_Utgitt¤2#0¤2#[Utgitt]¤3#EK_IBrukDato¤2#0¤2#[Endret]¤3#EK_DokumentID¤2#0¤2#[ID]¤3#EK_DokTittel¤2#0¤2#Nfk standardma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Utarbeidet av]¤3#EK_DokAnsvNavn¤2#0¤2#[Verifisert av]¤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ktittel" w:val="Nfk standardmal"/>
    <w:docVar w:name="ek_endrfields" w:val="EK_Rapport¤1#"/>
    <w:docVar w:name="ek_format" w:val="-10"/>
    <w:docVar w:name="ek_ibrukdato" w:val="[Endret]"/>
    <w:docVar w:name="ek_rapport" w:val="[Tilknyttet rapport]"/>
    <w:docVar w:name="ek_s00mt2|§" w:val="[ ]"/>
    <w:docVar w:name="ek_superstikkord" w:val="[SuperStikkord]"/>
    <w:docVar w:name="EK_TYPE" w:val="MAL"/>
    <w:docVar w:name="Erstatter" w:val="lab_erstatter"/>
    <w:docVar w:name="KHB" w:val="nei"/>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07177CC"/>
  <w15:docId w15:val="{A3006A8A-DC0A-4C14-A524-04FEF58B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rFonts w:ascii="Verdana" w:hAnsi="Verdana"/>
      <w:b/>
      <w:color w:val="0082A3"/>
      <w:sz w:val="28"/>
    </w:rPr>
  </w:style>
  <w:style w:type="paragraph" w:styleId="Heading6">
    <w:name w:val="heading 6"/>
    <w:basedOn w:val="Normal"/>
    <w:next w:val="Normal"/>
    <w:qFormat/>
    <w:pPr>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rPr>
      <w:b/>
      <w:bCs/>
    </w:rPr>
  </w:style>
  <w:style w:type="paragraph" w:styleId="BalloonText">
    <w:name w:val="Balloon Text"/>
    <w:basedOn w:val="Normal"/>
    <w:link w:val="BobletekstTegn"/>
    <w:uiPriority w:val="99"/>
    <w:semiHidden/>
    <w:unhideWhenUsed/>
    <w:rsid w:val="004A7C7D"/>
    <w:rPr>
      <w:rFonts w:ascii="Tahoma" w:hAnsi="Tahoma" w:cs="Tahoma"/>
      <w:sz w:val="16"/>
      <w:szCs w:val="16"/>
    </w:rPr>
  </w:style>
  <w:style w:type="character" w:customStyle="1" w:styleId="BobletekstTegn">
    <w:name w:val="Bobletekst Tegn"/>
    <w:basedOn w:val="DefaultParagraphFont"/>
    <w:link w:val="BalloonText"/>
    <w:uiPriority w:val="99"/>
    <w:semiHidden/>
    <w:rsid w:val="004A7C7D"/>
    <w:rPr>
      <w:rFonts w:ascii="Tahoma" w:hAnsi="Tahoma" w:cs="Tahoma"/>
      <w:sz w:val="16"/>
      <w:szCs w:val="16"/>
    </w:rPr>
  </w:style>
  <w:style w:type="paragraph" w:styleId="FootnoteText">
    <w:name w:val="footnote text"/>
    <w:basedOn w:val="Normal"/>
    <w:link w:val="FotnotetekstTegn"/>
    <w:uiPriority w:val="99"/>
    <w:semiHidden/>
    <w:unhideWhenUsed/>
    <w:rsid w:val="00476337"/>
    <w:rPr>
      <w:sz w:val="20"/>
    </w:rPr>
  </w:style>
  <w:style w:type="character" w:customStyle="1" w:styleId="FotnotetekstTegn">
    <w:name w:val="Fotnotetekst Tegn"/>
    <w:basedOn w:val="DefaultParagraphFont"/>
    <w:link w:val="FootnoteText"/>
    <w:uiPriority w:val="99"/>
    <w:semiHidden/>
    <w:rsid w:val="00476337"/>
  </w:style>
  <w:style w:type="character" w:styleId="Hyperlink">
    <w:name w:val="Hyperlink"/>
    <w:basedOn w:val="DefaultParagraphFont"/>
    <w:uiPriority w:val="99"/>
    <w:unhideWhenUsed/>
    <w:rsid w:val="00476337"/>
    <w:rPr>
      <w:color w:val="0000FF" w:themeColor="hyperlink"/>
      <w:u w:val="single"/>
    </w:rPr>
  </w:style>
  <w:style w:type="character" w:styleId="FootnoteReference">
    <w:name w:val="footnote reference"/>
    <w:basedOn w:val="DefaultParagraphFont"/>
    <w:uiPriority w:val="99"/>
    <w:semiHidden/>
    <w:unhideWhenUsed/>
    <w:rsid w:val="00476337"/>
    <w:rPr>
      <w:vertAlign w:val="superscript"/>
    </w:rPr>
  </w:style>
  <w:style w:type="character" w:styleId="FollowedHyperlink">
    <w:name w:val="FollowedHyperlink"/>
    <w:basedOn w:val="DefaultParagraphFont"/>
    <w:uiPriority w:val="99"/>
    <w:semiHidden/>
    <w:unhideWhenUsed/>
    <w:rsid w:val="004763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footer3.xml.rels><?xml version="1.0" encoding="utf-8" standalone="yes"?><Relationships xmlns="http://schemas.openxmlformats.org/package/2006/relationships"><Relationship Id="rId1" Type="http://schemas.openxmlformats.org/officeDocument/2006/relationships/image" Target="media/image2.jpeg" /></Relationships>
</file>

<file path=word/_rels/footnotes.xml.rels><?xml version="1.0" encoding="utf-8" standalone="yes"?><Relationships xmlns="http://schemas.openxmlformats.org/package/2006/relationships"><Relationship Id="rId1" Type="http://schemas.openxmlformats.org/officeDocument/2006/relationships/hyperlink" Target="https://lovdata.no/dokument/NL/lov/2009-06-19-58/KAPITTEL_3-1" TargetMode="External" /><Relationship Id="rId2" Type="http://schemas.openxmlformats.org/officeDocument/2006/relationships/hyperlink" Target="https://www.nfk.no/om-fylkeskommunen/fakturainformasjon/"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INOLU\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Template>
  <TotalTime>22</TotalTime>
  <Pages>2</Pages>
  <Words>419</Words>
  <Characters>2867</Characters>
  <Application>Microsoft Office Word</Application>
  <DocSecurity>0</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Nfk standardmal</vt:lpstr>
      <vt:lpstr>Standard</vt:lpstr>
    </vt:vector>
  </TitlesOfParts>
  <Company>Datakvalitet</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Godtgjørelse for tapt arbeidsinntekt</dc:title>
  <dc:subject>Nfk standardmal|[RefNr]|</dc:subject>
  <dc:creator>Handbok</dc:creator>
  <dc:description>EK_Avdeling_x0002_4_x0002_[Avdeling]_x0003_EK_Avsnitt_x0002_4_x0002_[Avsnitt]_x0003_EK_Bedriftsnavn_x0002_1_x0002_Nordland fylkeskommune_x0003_EK_GjelderFra_x0002_0_x0002_[GjelderFra]_x0003_EK_Opprettet_x0002_0_x0002_[Opprettet]_x0003_EK_Utgitt_x0002_0_x0002_[Utgitt]_x0003_EK_IBrukDato_x0002_0_x0002_[Endret]_x0003_EK_DokumentID_x0002_0_x0002_[ID]_x0003_EK_DokTittel_x0002_0_x0002_Nfk standardmal_x0003_EK_DokType_x0002_0_x0002_[DokType]_x0003_EK_EksRef_x0002_2_x0002_EksRef_Layout_x0003_EK_Erstatter_x0002_0_x0002_[Erstatter]_x0003_EK_ErstatterD_x0002_0_x0002_[ErstatterD]_x0003_EK_Signatur_x0002_0_x0002_[Signatur]_x0003_EK_Verifisert_x0002_0_x0002_[Verifisert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Utarbeidet av]_x0003_EK_DokAnsvNavn_x0002_0_x0002_[Verifisert av]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Anna Karpych</cp:lastModifiedBy>
  <cp:revision>12</cp:revision>
  <dcterms:created xsi:type="dcterms:W3CDTF">2021-08-19T13:41:00Z</dcterms:created>
  <dcterms:modified xsi:type="dcterms:W3CDTF">2024-02-20T13:56:00Z</dcterms:modified>
  <cp:category>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Nordland fylkeskommune</vt:lpwstr>
  </property>
  <property fmtid="{D5CDD505-2E9C-101B-9397-08002B2CF9AE}" pid="3" name="EK_DokTittel">
    <vt:lpwstr>Godtgjørelse for tapt arbeidsinntekt</vt:lpwstr>
  </property>
  <property fmtid="{D5CDD505-2E9C-101B-9397-08002B2CF9AE}" pid="4" name="EK_DokumentID">
    <vt:lpwstr>D16356</vt:lpwstr>
  </property>
  <property fmtid="{D5CDD505-2E9C-101B-9397-08002B2CF9AE}" pid="5" name="EK_GjelderFra">
    <vt:lpwstr>20.11.2023</vt:lpwstr>
  </property>
  <property fmtid="{D5CDD505-2E9C-101B-9397-08002B2CF9AE}" pid="6" name="EK_S00MT2|§">
    <vt:lpwstr>Utdanning og kompetanse 
Utdanning og kompetanse - felles og avdeling
Utdanning og kompetanse</vt:lpwstr>
  </property>
  <property fmtid="{D5CDD505-2E9C-101B-9397-08002B2CF9AE}" pid="7" name="EK_Signatur">
    <vt:lpwstr>Per-Arne Opheim</vt:lpwstr>
  </property>
  <property fmtid="{D5CDD505-2E9C-101B-9397-08002B2CF9AE}" pid="8" name="EK_SkrevetAv">
    <vt:lpwstr>Anna Karpych</vt:lpwstr>
  </property>
  <property fmtid="{D5CDD505-2E9C-101B-9397-08002B2CF9AE}" pid="9" name="EK_Utgave">
    <vt:lpwstr>1.00</vt:lpwstr>
  </property>
  <property fmtid="{D5CDD505-2E9C-101B-9397-08002B2CF9AE}" pid="10" name="EK_Watermark">
    <vt:lpwstr>Vannmerke</vt:lpwstr>
  </property>
</Properties>
</file>