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740"/>
        <w:gridCol w:w="1276"/>
        <w:gridCol w:w="1418"/>
        <w:gridCol w:w="1134"/>
      </w:tblGrid>
      <w:tr w14:paraId="62119FDF" w14:textId="77777777" w:rsidTr="0064491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5740" w:type="dxa"/>
            <w:vMerge w:val="restart"/>
          </w:tcPr>
          <w:p w:rsidR="0020644C" w:rsidP="00644919" w14:paraId="62119FDC" w14:textId="77777777">
            <w:pPr>
              <w:pStyle w:val="Header"/>
              <w:tabs>
                <w:tab w:val="num" w:pos="1080"/>
              </w:tabs>
              <w:ind w:right="284"/>
              <w:rPr>
                <w:b/>
                <w:bCs/>
              </w:rPr>
            </w:pPr>
            <w:bookmarkStart w:id="0" w:name="tempHer"/>
            <w:bookmarkEnd w:id="0"/>
            <w:r>
              <w:rPr>
                <w:b/>
                <w:bCs/>
                <w:noProof/>
              </w:rPr>
              <w:drawing>
                <wp:inline distT="0" distB="0" distL="0" distR="0">
                  <wp:extent cx="2690949" cy="526767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adsel videregående skole_gjennomsiktig.png"/>
                          <pic:cNvPicPr/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9696" cy="559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20644C" w14:paraId="62119FDD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:rsidR="0020644C" w14:paraId="62119FDE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66513E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66513E">
              <w:rPr>
                <w:rFonts w:ascii="Verdana" w:hAnsi="Verdana"/>
                <w:b/>
                <w:bCs/>
                <w:color w:val="0082A3"/>
                <w:sz w:val="16"/>
              </w:rPr>
              <w:t>D14812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14:paraId="62119FE3" w14:textId="77777777" w:rsidTr="0064491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5740" w:type="dxa"/>
            <w:vMerge/>
          </w:tcPr>
          <w:p w:rsidR="0020644C" w14:paraId="62119FE0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20644C" w14:paraId="62119FE1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:rsidR="0020644C" w14:paraId="62119FE2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2.00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62119FE7" w14:textId="77777777" w:rsidTr="00ED7CF2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3"/>
        </w:trPr>
        <w:tc>
          <w:tcPr>
            <w:tcW w:w="5740" w:type="dxa"/>
            <w:vMerge/>
          </w:tcPr>
          <w:p w:rsidR="0020644C" w14:paraId="62119FE4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20644C" w14:paraId="62119FE5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:rsidR="0020644C" w14:paraId="62119FE6" w14:textId="3B8DE9ED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12.05.2023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62119FEB" w14:textId="77777777" w:rsidTr="0064491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5740" w:type="dxa"/>
            <w:vMerge/>
            <w:vAlign w:val="center"/>
          </w:tcPr>
          <w:p w:rsidR="0020644C" w14:paraId="62119FE8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:rsidR="0020644C" w14:paraId="62119FE9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:rsidR="0020644C" w:rsidRPr="00577D7C" w:rsidP="00577D7C" w14:paraId="62119FEA" w14:textId="753BAF23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t>KBN\FER</w:t>
            </w:r>
          </w:p>
        </w:tc>
      </w:tr>
      <w:tr w14:paraId="62119FEF" w14:textId="77777777" w:rsidTr="00ED7CF2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98"/>
        </w:trPr>
        <w:tc>
          <w:tcPr>
            <w:tcW w:w="5740" w:type="dxa"/>
            <w:vMerge/>
            <w:vAlign w:val="center"/>
          </w:tcPr>
          <w:p w:rsidR="0020644C" w14:paraId="62119FEC" w14:textId="77777777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20644C" w14:paraId="62119FED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 w:rsidRPr="00577D7C">
              <w:rPr>
                <w:rFonts w:ascii="Verdana" w:hAnsi="Verdana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:rsidR="0020644C" w:rsidRPr="00577D7C" w:rsidP="00577D7C" w14:paraId="62119FEE" w14:textId="77777777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Inge Holm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62119FF2" w14:textId="77777777" w:rsidTr="0064491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3"/>
            <w:vAlign w:val="center"/>
          </w:tcPr>
          <w:p w:rsidR="00577D7C" w:rsidRPr="00071546" w:rsidP="00071546" w14:paraId="62119FF0" w14:textId="77777777">
            <w:pPr>
              <w:pStyle w:val="Header"/>
              <w:tabs>
                <w:tab w:val="num" w:pos="1080"/>
              </w:tabs>
              <w:ind w:left="284"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77D7C" w:rsidRPr="00577D7C" w:rsidP="00577D7C" w14:paraId="62119FF1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color w:val="000080"/>
                <w:sz w:val="16"/>
              </w:rPr>
            </w:pPr>
            <w:r w:rsidRPr="00577D7C">
              <w:rPr>
                <w:rStyle w:val="PageNumber"/>
                <w:rFonts w:ascii="Verdana" w:hAnsi="Verdana"/>
                <w:sz w:val="16"/>
              </w:rPr>
              <w:t xml:space="preserve">Side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PAGE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190BCB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  <w:r w:rsidRPr="00577D7C">
              <w:rPr>
                <w:rStyle w:val="PageNumber"/>
                <w:rFonts w:ascii="Verdana" w:hAnsi="Verdana"/>
                <w:sz w:val="16"/>
              </w:rPr>
              <w:t xml:space="preserve"> av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NUMPAGES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190BCB">
              <w:rPr>
                <w:rStyle w:val="PageNumber"/>
                <w:rFonts w:ascii="Verdana" w:hAnsi="Verdana"/>
                <w:noProof/>
                <w:sz w:val="16"/>
              </w:rPr>
              <w:t>2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  <w:tr w14:paraId="62119FF5" w14:textId="77777777" w:rsidTr="00644919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3"/>
            <w:vAlign w:val="center"/>
          </w:tcPr>
          <w:p w:rsidR="00071546" w:rsidRPr="00071546" w:rsidP="00071546" w14:paraId="62119FF3" w14:textId="77777777">
            <w:pPr>
              <w:pStyle w:val="Header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000080"/>
                <w:sz w:val="32"/>
              </w:rPr>
            </w:pP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begin" w:fldLock="1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instrText xml:space="preserve"> DOCPROPERTY EK_DokTittel </w:instrTex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separate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t>Beredskapsplan for driftspersonell vedr. stenging av vinduer/dører, stenging av ventilasjonsanlegg og tilsyn/vakthold</w: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71546" w:rsidRPr="00577D7C" w:rsidP="00577D7C" w14:paraId="62119FF4" w14:textId="77777777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sz w:val="16"/>
              </w:rPr>
            </w:pPr>
          </w:p>
        </w:tc>
      </w:tr>
    </w:tbl>
    <w:p w:rsidR="00950BED" w14:paraId="62119FF6" w14:textId="77777777">
      <w:pPr>
        <w:ind w:left="2127" w:hanging="2127"/>
      </w:pPr>
      <w:r>
        <w:rPr>
          <w:b/>
          <w:bCs/>
        </w:rPr>
        <w:tab/>
      </w:r>
    </w:p>
    <w:p w:rsidR="00950BED" w14:paraId="62119FF7" w14:textId="6A9DE66A">
      <w:pPr>
        <w:ind w:left="2127" w:hanging="2127"/>
      </w:pPr>
    </w:p>
    <w:p w:rsidR="00B22CCF" w14:paraId="469D6612" w14:textId="1F619A28">
      <w:pPr>
        <w:ind w:left="2127" w:hanging="2127"/>
      </w:pPr>
    </w:p>
    <w:p w:rsidR="00B22CCF" w:rsidRPr="00124EFE" w:rsidP="00B22CCF" w14:paraId="1A43E15E" w14:textId="77777777">
      <w:pPr>
        <w:rPr>
          <w:b/>
          <w:bCs/>
        </w:rPr>
      </w:pPr>
      <w:r w:rsidRPr="00124EFE">
        <w:rPr>
          <w:b/>
          <w:bCs/>
        </w:rPr>
        <w:t>Formål:</w:t>
      </w:r>
    </w:p>
    <w:p w:rsidR="00B22CCF" w:rsidP="00B22CCF" w14:paraId="3929819B" w14:textId="77777777">
      <w:r w:rsidRPr="005E0AD0">
        <w:t xml:space="preserve">Formålet er å sikre at </w:t>
      </w:r>
      <w:r>
        <w:t xml:space="preserve">skolebygget stenges ved en melding om radioaktivt nedfall, at dører og vinduer lukkes, at ventilasjonssystemet skrues av og at bygget sikres. </w:t>
      </w:r>
    </w:p>
    <w:p w:rsidR="00B22CCF" w:rsidP="00B22CCF" w14:paraId="085DE277" w14:textId="77777777"/>
    <w:p w:rsidR="00B22CCF" w:rsidRPr="00124EFE" w:rsidP="00B22CCF" w14:paraId="14C5A9D4" w14:textId="77777777">
      <w:pPr>
        <w:rPr>
          <w:b/>
          <w:bCs/>
        </w:rPr>
      </w:pPr>
      <w:r w:rsidRPr="00124EFE">
        <w:rPr>
          <w:b/>
          <w:bCs/>
        </w:rPr>
        <w:t>Ansvar:</w:t>
      </w:r>
    </w:p>
    <w:p w:rsidR="00B22CCF" w:rsidP="00B22CCF" w14:paraId="4F6683FB" w14:textId="77777777">
      <w:r>
        <w:t>Rektor/stedfortreder</w:t>
      </w:r>
      <w:r w:rsidRPr="005E0AD0">
        <w:t xml:space="preserve"> har ansvar for at innholdet i tiltakskortet er kjent for alle ansatte </w:t>
      </w:r>
      <w:r>
        <w:t xml:space="preserve">på </w:t>
      </w:r>
    </w:p>
    <w:p w:rsidR="00B22CCF" w:rsidP="00B22CCF" w14:paraId="7E10DF23" w14:textId="504703B8">
      <w:r>
        <w:t>skolen,</w:t>
      </w:r>
      <w:r w:rsidRPr="005E0AD0">
        <w:t xml:space="preserve"> o</w:t>
      </w:r>
      <w:r w:rsidRPr="005E0AD0">
        <w:t>g at punktene i tiltakskortet er fulgt opp.</w:t>
      </w:r>
    </w:p>
    <w:p w:rsidR="00B22CCF" w:rsidP="00B22CCF" w14:paraId="75A79465" w14:textId="3D280A5E"/>
    <w:p w:rsidR="00B22CCF" w:rsidP="00B22CCF" w14:paraId="38F4E386" w14:textId="77777777"/>
    <w:tbl>
      <w:tblPr>
        <w:tblStyle w:val="TableGrid"/>
        <w:tblW w:w="9062" w:type="dxa"/>
        <w:tblLayout w:type="fixed"/>
        <w:tblLook w:val="04A0"/>
      </w:tblPr>
      <w:tblGrid>
        <w:gridCol w:w="846"/>
        <w:gridCol w:w="5103"/>
        <w:gridCol w:w="1276"/>
        <w:gridCol w:w="1837"/>
      </w:tblGrid>
      <w:tr w14:paraId="5993CEF5" w14:textId="77777777" w:rsidTr="003A320A">
        <w:tblPrEx>
          <w:tblW w:w="9062" w:type="dxa"/>
          <w:tblLayout w:type="fixed"/>
          <w:tblLook w:val="04A0"/>
        </w:tblPrEx>
        <w:tc>
          <w:tcPr>
            <w:tcW w:w="846" w:type="dxa"/>
            <w:shd w:val="clear" w:color="auto" w:fill="D9D9D9" w:themeFill="background1" w:themeFillShade="D9"/>
          </w:tcPr>
          <w:p w:rsidR="00B22CCF" w:rsidP="003A320A" w14:paraId="25C956D6" w14:textId="77777777">
            <w:r>
              <w:t>Punkt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B22CCF" w:rsidP="003A320A" w14:paraId="38150A56" w14:textId="77777777">
            <w:r>
              <w:t>Aktivitet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22CCF" w:rsidP="003A320A" w14:paraId="1A3A60BB" w14:textId="77777777">
            <w:r>
              <w:t>Ansvarlig rolle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B22CCF" w:rsidP="003A320A" w14:paraId="4C9DB775" w14:textId="77777777">
            <w:r>
              <w:t>Når</w:t>
            </w:r>
          </w:p>
        </w:tc>
      </w:tr>
      <w:tr w14:paraId="7D2FE3F5" w14:textId="77777777" w:rsidTr="003A320A">
        <w:tblPrEx>
          <w:tblW w:w="9062" w:type="dxa"/>
          <w:tblLayout w:type="fixed"/>
          <w:tblLook w:val="04A0"/>
        </w:tblPrEx>
        <w:tc>
          <w:tcPr>
            <w:tcW w:w="9062" w:type="dxa"/>
            <w:gridSpan w:val="4"/>
            <w:shd w:val="clear" w:color="auto" w:fill="F2F2F2" w:themeFill="background1" w:themeFillShade="F2"/>
          </w:tcPr>
          <w:p w:rsidR="00B22CCF" w:rsidP="003A320A" w14:paraId="16776379" w14:textId="77777777">
            <w:r>
              <w:t>Kontinuerlig beredskap (punkt 1 – 3)</w:t>
            </w:r>
          </w:p>
        </w:tc>
      </w:tr>
      <w:tr w14:paraId="6EAC4D5D" w14:textId="77777777" w:rsidTr="003A320A">
        <w:tblPrEx>
          <w:tblW w:w="9062" w:type="dxa"/>
          <w:tblLayout w:type="fixed"/>
          <w:tblLook w:val="04A0"/>
        </w:tblPrEx>
        <w:trPr>
          <w:trHeight w:val="781"/>
        </w:trPr>
        <w:tc>
          <w:tcPr>
            <w:tcW w:w="846" w:type="dxa"/>
          </w:tcPr>
          <w:p w:rsidR="00B22CCF" w:rsidP="003A320A" w14:paraId="31492764" w14:textId="77777777">
            <w:r>
              <w:t xml:space="preserve">1. </w:t>
            </w:r>
          </w:p>
        </w:tc>
        <w:tc>
          <w:tcPr>
            <w:tcW w:w="5103" w:type="dxa"/>
          </w:tcPr>
          <w:p w:rsidR="00B22CCF" w:rsidP="003A320A" w14:paraId="5E78E4B1" w14:textId="77777777">
            <w:r w:rsidRPr="00C76FC4">
              <w:t>A</w:t>
            </w:r>
            <w:r>
              <w:t>lle a</w:t>
            </w:r>
            <w:r w:rsidRPr="00C76FC4">
              <w:t xml:space="preserve">nsatte gjøres kjent med tiltakskort for </w:t>
            </w:r>
            <w:r>
              <w:t>stenging av bygg ved fare for radioaktivt nedfall.</w:t>
            </w:r>
          </w:p>
          <w:p w:rsidR="00B22CCF" w:rsidP="003A320A" w14:paraId="5EEA516F" w14:textId="77777777"/>
        </w:tc>
        <w:tc>
          <w:tcPr>
            <w:tcW w:w="1276" w:type="dxa"/>
          </w:tcPr>
          <w:p w:rsidR="00B22CCF" w:rsidRPr="001B7B93" w:rsidP="003A320A" w14:paraId="5E43082F" w14:textId="77777777">
            <w:pPr>
              <w:rPr>
                <w:sz w:val="18"/>
                <w:szCs w:val="18"/>
              </w:rPr>
            </w:pPr>
            <w:r w:rsidRPr="001B7B93">
              <w:rPr>
                <w:sz w:val="18"/>
                <w:szCs w:val="18"/>
              </w:rPr>
              <w:t>Rektor/</w:t>
            </w:r>
          </w:p>
          <w:p w:rsidR="00B22CCF" w:rsidRPr="001B7B93" w:rsidP="003A320A" w14:paraId="4C9DCC63" w14:textId="77777777">
            <w:pPr>
              <w:rPr>
                <w:sz w:val="18"/>
                <w:szCs w:val="18"/>
              </w:rPr>
            </w:pPr>
            <w:r w:rsidRPr="001B7B93">
              <w:rPr>
                <w:sz w:val="18"/>
                <w:szCs w:val="18"/>
              </w:rPr>
              <w:t>Sted-fortreder</w:t>
            </w:r>
          </w:p>
        </w:tc>
        <w:tc>
          <w:tcPr>
            <w:tcW w:w="1837" w:type="dxa"/>
          </w:tcPr>
          <w:p w:rsidR="00B22CCF" w:rsidRPr="001B7B93" w:rsidP="003A320A" w14:paraId="5CB6DF95" w14:textId="77777777">
            <w:pPr>
              <w:rPr>
                <w:sz w:val="18"/>
                <w:szCs w:val="18"/>
              </w:rPr>
            </w:pPr>
            <w:r w:rsidRPr="001B7B93">
              <w:rPr>
                <w:sz w:val="18"/>
                <w:szCs w:val="18"/>
              </w:rPr>
              <w:t>Årlig ved oppstart av skoleåret + sjekk inn for nyansatte</w:t>
            </w:r>
          </w:p>
        </w:tc>
      </w:tr>
      <w:tr w14:paraId="319EA260" w14:textId="77777777" w:rsidTr="003A320A">
        <w:tblPrEx>
          <w:tblW w:w="9062" w:type="dxa"/>
          <w:tblLayout w:type="fixed"/>
          <w:tblLook w:val="04A0"/>
        </w:tblPrEx>
        <w:tc>
          <w:tcPr>
            <w:tcW w:w="846" w:type="dxa"/>
          </w:tcPr>
          <w:p w:rsidR="00B22CCF" w:rsidP="003A320A" w14:paraId="6320DAC0" w14:textId="77777777">
            <w:r>
              <w:t>2.</w:t>
            </w:r>
          </w:p>
        </w:tc>
        <w:tc>
          <w:tcPr>
            <w:tcW w:w="5103" w:type="dxa"/>
          </w:tcPr>
          <w:p w:rsidR="00B22CCF" w:rsidRPr="00E26950" w:rsidP="003A320A" w14:paraId="7E74DC3A" w14:textId="44228A32">
            <w:r>
              <w:t>Prosedyre for nedstenging av ventilasjonsanlegg oppbevares i perm sammen med prosedyrer for utlevering av jod-</w:t>
            </w:r>
            <w:r>
              <w:t xml:space="preserve">tabletter. Her skal det også være en plansje over hvordan dette kan gjøres manuelt. Denne skal også henges opp ved </w:t>
            </w:r>
            <w:r w:rsidRPr="00B22CCF">
              <w:t>instrumentbord</w:t>
            </w:r>
          </w:p>
        </w:tc>
        <w:tc>
          <w:tcPr>
            <w:tcW w:w="1276" w:type="dxa"/>
          </w:tcPr>
          <w:p w:rsidR="00B22CCF" w:rsidRPr="001B7B93" w:rsidP="003A320A" w14:paraId="64318D29" w14:textId="77777777">
            <w:pPr>
              <w:rPr>
                <w:sz w:val="18"/>
                <w:szCs w:val="18"/>
              </w:rPr>
            </w:pPr>
            <w:r w:rsidRPr="001B7B93">
              <w:rPr>
                <w:sz w:val="18"/>
                <w:szCs w:val="18"/>
              </w:rPr>
              <w:t>Rektor/</w:t>
            </w:r>
          </w:p>
          <w:p w:rsidR="00B22CCF" w:rsidRPr="001B7B93" w:rsidP="003A320A" w14:paraId="5C0153E8" w14:textId="77777777">
            <w:pPr>
              <w:rPr>
                <w:sz w:val="18"/>
                <w:szCs w:val="18"/>
              </w:rPr>
            </w:pPr>
            <w:r w:rsidRPr="001B7B93">
              <w:rPr>
                <w:sz w:val="18"/>
                <w:szCs w:val="18"/>
              </w:rPr>
              <w:t>Sted-fortreder</w:t>
            </w:r>
          </w:p>
        </w:tc>
        <w:tc>
          <w:tcPr>
            <w:tcW w:w="1837" w:type="dxa"/>
          </w:tcPr>
          <w:p w:rsidR="00B22CCF" w:rsidP="003A320A" w14:paraId="39FCC858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Kontinuerlig</w:t>
            </w:r>
          </w:p>
        </w:tc>
      </w:tr>
      <w:tr w14:paraId="5C877485" w14:textId="77777777" w:rsidTr="003A320A">
        <w:tblPrEx>
          <w:tblW w:w="9062" w:type="dxa"/>
          <w:tblLayout w:type="fixed"/>
          <w:tblLook w:val="04A0"/>
        </w:tblPrEx>
        <w:tc>
          <w:tcPr>
            <w:tcW w:w="846" w:type="dxa"/>
          </w:tcPr>
          <w:p w:rsidR="00B22CCF" w:rsidP="003A320A" w14:paraId="2DC7FE83" w14:textId="77777777">
            <w:r>
              <w:t>3.</w:t>
            </w:r>
          </w:p>
        </w:tc>
        <w:tc>
          <w:tcPr>
            <w:tcW w:w="5103" w:type="dxa"/>
          </w:tcPr>
          <w:p w:rsidR="00B22CCF" w:rsidP="003A320A" w14:paraId="6C7BC5EC" w14:textId="77777777">
            <w:r w:rsidRPr="00E26950">
              <w:t xml:space="preserve">Skolen </w:t>
            </w:r>
            <w:r>
              <w:t>utnevner</w:t>
            </w:r>
            <w:r w:rsidRPr="00E26950">
              <w:t xml:space="preserve"> ressurspersoner som er ansvarlig for</w:t>
            </w:r>
            <w:r>
              <w:t xml:space="preserve"> å stenge ned bygget sammen med dr</w:t>
            </w:r>
            <w:r>
              <w:t xml:space="preserve">iftsleder. </w:t>
            </w:r>
          </w:p>
          <w:p w:rsidR="00B22CCF" w:rsidP="003A320A" w14:paraId="6364E2DF" w14:textId="77777777">
            <w:r>
              <w:t>Skolen må ha beredskap for at driftsleder ikke er tiltede ved hendelse og må derfor utnevne en eller flere ressurspersoner som kan lede arbeidet i driftsleders sted.</w:t>
            </w:r>
          </w:p>
          <w:p w:rsidR="00B22CCF" w:rsidP="003A320A" w14:paraId="306073D5" w14:textId="77777777"/>
        </w:tc>
        <w:tc>
          <w:tcPr>
            <w:tcW w:w="1276" w:type="dxa"/>
          </w:tcPr>
          <w:p w:rsidR="00B22CCF" w:rsidRPr="001B7B93" w:rsidP="003A320A" w14:paraId="7F487EA7" w14:textId="77777777">
            <w:pPr>
              <w:rPr>
                <w:sz w:val="18"/>
                <w:szCs w:val="18"/>
              </w:rPr>
            </w:pPr>
            <w:r w:rsidRPr="001B7B93">
              <w:rPr>
                <w:sz w:val="18"/>
                <w:szCs w:val="18"/>
              </w:rPr>
              <w:t>Rektor/</w:t>
            </w:r>
          </w:p>
          <w:p w:rsidR="00B22CCF" w:rsidP="003A320A" w14:paraId="1B2FC96D" w14:textId="77777777">
            <w:r w:rsidRPr="001B7B93">
              <w:rPr>
                <w:sz w:val="18"/>
                <w:szCs w:val="18"/>
              </w:rPr>
              <w:t>Sted-fortreder</w:t>
            </w:r>
          </w:p>
        </w:tc>
        <w:tc>
          <w:tcPr>
            <w:tcW w:w="1837" w:type="dxa"/>
          </w:tcPr>
          <w:p w:rsidR="00B22CCF" w:rsidP="003A320A" w14:paraId="134F1EB6" w14:textId="77777777">
            <w:pPr>
              <w:rPr>
                <w:sz w:val="18"/>
                <w:szCs w:val="18"/>
              </w:rPr>
            </w:pPr>
            <w:r w:rsidRPr="001B7B93">
              <w:rPr>
                <w:sz w:val="18"/>
                <w:szCs w:val="18"/>
              </w:rPr>
              <w:t>Oppdateres årlig i august</w:t>
            </w:r>
          </w:p>
          <w:p w:rsidR="00B22CCF" w:rsidP="003A320A" w14:paraId="5D59E3DD" w14:textId="77777777">
            <w:r w:rsidRPr="001B7B93">
              <w:rPr>
                <w:sz w:val="18"/>
                <w:szCs w:val="18"/>
              </w:rPr>
              <w:t>/kontinuerlig ved endringer</w:t>
            </w:r>
          </w:p>
        </w:tc>
      </w:tr>
      <w:tr w14:paraId="05E33521" w14:textId="77777777" w:rsidTr="003A320A">
        <w:tblPrEx>
          <w:tblW w:w="9062" w:type="dxa"/>
          <w:tblLayout w:type="fixed"/>
          <w:tblLook w:val="04A0"/>
        </w:tblPrEx>
        <w:tc>
          <w:tcPr>
            <w:tcW w:w="9062" w:type="dxa"/>
            <w:gridSpan w:val="4"/>
            <w:shd w:val="clear" w:color="auto" w:fill="F2F2F2" w:themeFill="background1" w:themeFillShade="F2"/>
          </w:tcPr>
          <w:p w:rsidR="00B22CCF" w:rsidP="003A320A" w14:paraId="538DE6FC" w14:textId="77777777">
            <w:r>
              <w:t xml:space="preserve">Tiltak ved en atomhendelse (punkt 4 – 12) </w:t>
            </w:r>
          </w:p>
        </w:tc>
      </w:tr>
      <w:tr w14:paraId="77091741" w14:textId="77777777" w:rsidTr="003A320A">
        <w:tblPrEx>
          <w:tblW w:w="9062" w:type="dxa"/>
          <w:tblLayout w:type="fixed"/>
          <w:tblLook w:val="04A0"/>
        </w:tblPrEx>
        <w:tc>
          <w:tcPr>
            <w:tcW w:w="846" w:type="dxa"/>
          </w:tcPr>
          <w:p w:rsidR="00B22CCF" w:rsidP="003A320A" w14:paraId="7879F5D2" w14:textId="77777777">
            <w:r>
              <w:t xml:space="preserve">4. </w:t>
            </w:r>
          </w:p>
        </w:tc>
        <w:tc>
          <w:tcPr>
            <w:tcW w:w="5103" w:type="dxa"/>
          </w:tcPr>
          <w:p w:rsidR="00B22CCF" w:rsidP="003A320A" w14:paraId="79D87A63" w14:textId="77777777">
            <w:r>
              <w:t xml:space="preserve">Skolen </w:t>
            </w:r>
            <w:r w:rsidRPr="00E26950">
              <w:t xml:space="preserve">varsles ved </w:t>
            </w:r>
            <w:r>
              <w:t>en atom</w:t>
            </w:r>
            <w:r w:rsidRPr="00E26950">
              <w:t xml:space="preserve">hendelse. </w:t>
            </w:r>
          </w:p>
        </w:tc>
        <w:tc>
          <w:tcPr>
            <w:tcW w:w="1276" w:type="dxa"/>
          </w:tcPr>
          <w:p w:rsidR="00B22CCF" w:rsidRPr="003D28AF" w:rsidP="003A320A" w14:paraId="00DC26F9" w14:textId="77777777">
            <w:pPr>
              <w:rPr>
                <w:sz w:val="18"/>
                <w:szCs w:val="18"/>
              </w:rPr>
            </w:pPr>
            <w:r w:rsidRPr="003D28AF">
              <w:rPr>
                <w:sz w:val="18"/>
                <w:szCs w:val="18"/>
              </w:rPr>
              <w:t>Kommunens kriseledelse ved hjelp av varsling</w:t>
            </w:r>
            <w:r>
              <w:rPr>
                <w:sz w:val="18"/>
                <w:szCs w:val="18"/>
              </w:rPr>
              <w:t>s-</w:t>
            </w:r>
            <w:r w:rsidRPr="003D28AF">
              <w:rPr>
                <w:sz w:val="18"/>
                <w:szCs w:val="18"/>
              </w:rPr>
              <w:t>lister</w:t>
            </w:r>
          </w:p>
        </w:tc>
        <w:tc>
          <w:tcPr>
            <w:tcW w:w="1837" w:type="dxa"/>
          </w:tcPr>
          <w:p w:rsidR="00B22CCF" w:rsidRPr="00B726AA" w:rsidP="003A320A" w14:paraId="18CFCD71" w14:textId="77777777">
            <w:pPr>
              <w:rPr>
                <w:sz w:val="18"/>
                <w:szCs w:val="18"/>
              </w:rPr>
            </w:pPr>
            <w:r w:rsidRPr="00B726AA">
              <w:rPr>
                <w:sz w:val="18"/>
                <w:szCs w:val="18"/>
              </w:rPr>
              <w:t xml:space="preserve">Ved en alvorlig atomhendelse der råd om </w:t>
            </w:r>
            <w:r>
              <w:rPr>
                <w:sz w:val="18"/>
                <w:szCs w:val="18"/>
              </w:rPr>
              <w:t>opphold innendørs</w:t>
            </w:r>
            <w:r w:rsidRPr="00B726AA">
              <w:rPr>
                <w:sz w:val="18"/>
                <w:szCs w:val="18"/>
              </w:rPr>
              <w:t xml:space="preserve"> gis av Kriseutvalget for atomberedskap (via Statsforvaltere</w:t>
            </w:r>
            <w:r w:rsidRPr="00B726AA">
              <w:rPr>
                <w:sz w:val="18"/>
                <w:szCs w:val="18"/>
              </w:rPr>
              <w:t>n)</w:t>
            </w:r>
          </w:p>
        </w:tc>
      </w:tr>
      <w:tr w14:paraId="72C421C7" w14:textId="77777777" w:rsidTr="003A320A">
        <w:tblPrEx>
          <w:tblW w:w="9062" w:type="dxa"/>
          <w:tblLayout w:type="fixed"/>
          <w:tblLook w:val="04A0"/>
        </w:tblPrEx>
        <w:tc>
          <w:tcPr>
            <w:tcW w:w="846" w:type="dxa"/>
          </w:tcPr>
          <w:p w:rsidR="00B22CCF" w:rsidP="003A320A" w14:paraId="32CE0E97" w14:textId="77777777">
            <w:r>
              <w:t>6.</w:t>
            </w:r>
          </w:p>
        </w:tc>
        <w:tc>
          <w:tcPr>
            <w:tcW w:w="5103" w:type="dxa"/>
          </w:tcPr>
          <w:p w:rsidR="00B22CCF" w:rsidP="003A320A" w14:paraId="26127D5D" w14:textId="77777777">
            <w:r>
              <w:t xml:space="preserve">Rektor/stedfortreder </w:t>
            </w:r>
            <w:r w:rsidRPr="00E26950">
              <w:t>varsler alle ansatte</w:t>
            </w:r>
            <w:r>
              <w:t xml:space="preserve"> og sammenkaller beredskapsgruppen</w:t>
            </w:r>
          </w:p>
          <w:p w:rsidR="00B22CCF" w:rsidP="003A320A" w14:paraId="2E602FB4" w14:textId="77777777"/>
          <w:p w:rsidR="00B22CCF" w:rsidP="003A320A" w14:paraId="3B12DAD7" w14:textId="77777777"/>
        </w:tc>
        <w:tc>
          <w:tcPr>
            <w:tcW w:w="1276" w:type="dxa"/>
          </w:tcPr>
          <w:p w:rsidR="00B22CCF" w:rsidRPr="001B7B93" w:rsidP="003A320A" w14:paraId="5D624AC3" w14:textId="77777777">
            <w:pPr>
              <w:rPr>
                <w:sz w:val="18"/>
                <w:szCs w:val="18"/>
              </w:rPr>
            </w:pPr>
            <w:r w:rsidRPr="001B7B93">
              <w:rPr>
                <w:sz w:val="18"/>
                <w:szCs w:val="18"/>
              </w:rPr>
              <w:t>Rektor/</w:t>
            </w:r>
          </w:p>
          <w:p w:rsidR="00B22CCF" w:rsidRPr="003D28AF" w:rsidP="003A320A" w14:paraId="1EDB00D2" w14:textId="77777777">
            <w:pPr>
              <w:rPr>
                <w:sz w:val="18"/>
                <w:szCs w:val="18"/>
              </w:rPr>
            </w:pPr>
            <w:r w:rsidRPr="001B7B93">
              <w:rPr>
                <w:sz w:val="18"/>
                <w:szCs w:val="18"/>
              </w:rPr>
              <w:t>Sted-fortreder</w:t>
            </w:r>
          </w:p>
        </w:tc>
        <w:tc>
          <w:tcPr>
            <w:tcW w:w="1837" w:type="dxa"/>
          </w:tcPr>
          <w:p w:rsidR="00B22CCF" w:rsidRPr="00B726AA" w:rsidP="003A320A" w14:paraId="52BB33EE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Umiddelbart etter varsel</w:t>
            </w:r>
          </w:p>
        </w:tc>
      </w:tr>
      <w:tr w14:paraId="2EBA8FD7" w14:textId="77777777" w:rsidTr="003A320A">
        <w:tblPrEx>
          <w:tblW w:w="9062" w:type="dxa"/>
          <w:tblLayout w:type="fixed"/>
          <w:tblLook w:val="04A0"/>
        </w:tblPrEx>
        <w:tc>
          <w:tcPr>
            <w:tcW w:w="846" w:type="dxa"/>
          </w:tcPr>
          <w:p w:rsidR="00B22CCF" w:rsidP="003A320A" w14:paraId="6950B3D8" w14:textId="77777777">
            <w:r>
              <w:t>7.</w:t>
            </w:r>
          </w:p>
        </w:tc>
        <w:tc>
          <w:tcPr>
            <w:tcW w:w="5103" w:type="dxa"/>
          </w:tcPr>
          <w:p w:rsidR="00B22CCF" w:rsidP="003A320A" w14:paraId="58105CAE" w14:textId="77777777">
            <w:r>
              <w:t>Ventilasjonsanlegg stenges ifølge prosedyre.</w:t>
            </w:r>
          </w:p>
          <w:p w:rsidR="00B22CCF" w:rsidP="003A320A" w14:paraId="06C058AE" w14:textId="77777777"/>
        </w:tc>
        <w:tc>
          <w:tcPr>
            <w:tcW w:w="1276" w:type="dxa"/>
          </w:tcPr>
          <w:p w:rsidR="00B22CCF" w:rsidRPr="001B7B93" w:rsidP="003A320A" w14:paraId="1C16BA0B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Driftsleder/</w:t>
            </w:r>
            <w:r>
              <w:rPr>
                <w:sz w:val="18"/>
                <w:szCs w:val="18"/>
              </w:rPr>
              <w:br/>
              <w:t>Stedfortreder</w:t>
            </w:r>
          </w:p>
        </w:tc>
        <w:tc>
          <w:tcPr>
            <w:tcW w:w="1837" w:type="dxa"/>
          </w:tcPr>
          <w:p w:rsidR="00B22CCF" w:rsidP="003A320A" w14:paraId="2EEBFFA1" w14:textId="777777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Umiddelbart etter varsel</w:t>
            </w:r>
          </w:p>
        </w:tc>
      </w:tr>
      <w:tr w14:paraId="06DA409D" w14:textId="77777777" w:rsidTr="003A320A">
        <w:tblPrEx>
          <w:tblW w:w="9062" w:type="dxa"/>
          <w:tblLayout w:type="fixed"/>
          <w:tblLook w:val="04A0"/>
        </w:tblPrEx>
        <w:tc>
          <w:tcPr>
            <w:tcW w:w="846" w:type="dxa"/>
          </w:tcPr>
          <w:p w:rsidR="00B22CCF" w:rsidP="003A320A" w14:paraId="462D0877" w14:textId="77777777">
            <w:r>
              <w:t xml:space="preserve">8. </w:t>
            </w:r>
          </w:p>
        </w:tc>
        <w:tc>
          <w:tcPr>
            <w:tcW w:w="5103" w:type="dxa"/>
          </w:tcPr>
          <w:p w:rsidR="00B22CCF" w:rsidP="003A320A" w14:paraId="48AAA382" w14:textId="77777777">
            <w:r>
              <w:t xml:space="preserve">Elevene </w:t>
            </w:r>
            <w:r>
              <w:t>samles inne i sine klasserom/avdelinger. Dører og vinduer holdes lukket i påvente av videre informasjon</w:t>
            </w:r>
          </w:p>
        </w:tc>
        <w:tc>
          <w:tcPr>
            <w:tcW w:w="1276" w:type="dxa"/>
          </w:tcPr>
          <w:p w:rsidR="00B22CCF" w:rsidRPr="006C4D5E" w:rsidP="003A320A" w14:paraId="554F89BE" w14:textId="77777777">
            <w:pPr>
              <w:rPr>
                <w:sz w:val="18"/>
                <w:szCs w:val="18"/>
              </w:rPr>
            </w:pPr>
            <w:r w:rsidRPr="006C4D5E">
              <w:rPr>
                <w:sz w:val="18"/>
                <w:szCs w:val="18"/>
              </w:rPr>
              <w:t>Alle ansatte</w:t>
            </w:r>
          </w:p>
        </w:tc>
        <w:tc>
          <w:tcPr>
            <w:tcW w:w="1837" w:type="dxa"/>
          </w:tcPr>
          <w:p w:rsidR="00B22CCF" w:rsidP="003A320A" w14:paraId="67641DDB" w14:textId="77777777">
            <w:r>
              <w:rPr>
                <w:sz w:val="18"/>
                <w:szCs w:val="18"/>
              </w:rPr>
              <w:t>Umiddelbart etter varsel</w:t>
            </w:r>
          </w:p>
        </w:tc>
      </w:tr>
      <w:tr w14:paraId="0201CE75" w14:textId="77777777" w:rsidTr="003A320A">
        <w:tblPrEx>
          <w:tblW w:w="9062" w:type="dxa"/>
          <w:tblLayout w:type="fixed"/>
          <w:tblLook w:val="04A0"/>
        </w:tblPrEx>
        <w:tc>
          <w:tcPr>
            <w:tcW w:w="846" w:type="dxa"/>
          </w:tcPr>
          <w:p w:rsidR="00B22CCF" w:rsidP="003A320A" w14:paraId="39836DA5" w14:textId="0D848F72">
            <w:r>
              <w:t>9.</w:t>
            </w:r>
          </w:p>
        </w:tc>
        <w:tc>
          <w:tcPr>
            <w:tcW w:w="5103" w:type="dxa"/>
          </w:tcPr>
          <w:p w:rsidR="00B22CCF" w:rsidP="003A320A" w14:paraId="021214F6" w14:textId="349718A9">
            <w:r>
              <w:t xml:space="preserve">Tilsyn og vakthold ved hendelse skjer etter oppsatt plan. </w:t>
            </w:r>
          </w:p>
        </w:tc>
        <w:tc>
          <w:tcPr>
            <w:tcW w:w="1276" w:type="dxa"/>
          </w:tcPr>
          <w:p w:rsidR="00B22CCF" w:rsidRPr="006C4D5E" w:rsidP="003A320A" w14:paraId="0ABAC676" w14:textId="5C8F9B3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Rektor/ driftsleder</w:t>
            </w:r>
          </w:p>
        </w:tc>
        <w:tc>
          <w:tcPr>
            <w:tcW w:w="1837" w:type="dxa"/>
          </w:tcPr>
          <w:p w:rsidR="00B22CCF" w:rsidP="003A320A" w14:paraId="3A5C4CF9" w14:textId="01DC508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Ved behov når det er elever/ans</w:t>
            </w:r>
            <w:r>
              <w:rPr>
                <w:sz w:val="18"/>
                <w:szCs w:val="18"/>
              </w:rPr>
              <w:t xml:space="preserve">atte igjen i bygg </w:t>
            </w:r>
          </w:p>
        </w:tc>
      </w:tr>
    </w:tbl>
    <w:p w:rsidR="00B22CCF" w:rsidP="00B22CCF" w14:paraId="7DED89A5" w14:textId="77777777">
      <w:pPr>
        <w:ind w:left="2127" w:hanging="2127"/>
      </w:pPr>
    </w:p>
    <w:p w:rsidR="00B22CCF" w:rsidP="00B22CCF" w14:paraId="6E15AAD1" w14:textId="77777777">
      <w:pPr>
        <w:rPr>
          <w:b/>
          <w:bCs/>
        </w:rPr>
      </w:pPr>
    </w:p>
    <w:p w:rsidR="00B22CCF" w:rsidRPr="00BE52AB" w:rsidP="00B22CCF" w14:paraId="1CC66B24" w14:textId="056E2888">
      <w:pPr>
        <w:rPr>
          <w:b/>
          <w:bCs/>
        </w:rPr>
      </w:pPr>
      <w:r w:rsidRPr="00BE52AB">
        <w:rPr>
          <w:b/>
          <w:bCs/>
        </w:rPr>
        <w:t>Bakgrunn:</w:t>
      </w:r>
    </w:p>
    <w:p w:rsidR="00B22CCF" w:rsidP="00B22CCF" w14:paraId="030902A6" w14:textId="77777777">
      <w:r w:rsidRPr="005E0AD0">
        <w:t xml:space="preserve">Dagens trusselbilde tilsier at </w:t>
      </w:r>
      <w:r>
        <w:t>stenging av bygg</w:t>
      </w:r>
      <w:r w:rsidRPr="005E0AD0">
        <w:t xml:space="preserve"> kan bli aktuelt som tiltak ved atomhendelser. </w:t>
      </w:r>
    </w:p>
    <w:p w:rsidR="00B22CCF" w:rsidP="00B22CCF" w14:paraId="0BB7411F" w14:textId="77777777">
      <w:r w:rsidRPr="005E0AD0">
        <w:t xml:space="preserve">Ved en atomhendelse skal kommunen forholde seg til instruks fra </w:t>
      </w:r>
      <w:r>
        <w:t>K</w:t>
      </w:r>
      <w:r w:rsidRPr="005E0AD0">
        <w:t>riseutvalget for atomberedskap</w:t>
      </w:r>
      <w:r>
        <w:t>. Ko</w:t>
      </w:r>
      <w:r w:rsidRPr="005E0AD0">
        <w:t xml:space="preserve">mmunen mottar varsel via </w:t>
      </w:r>
      <w:r>
        <w:t xml:space="preserve">Statsforvalteren. Et </w:t>
      </w:r>
      <w:r w:rsidRPr="005E0AD0">
        <w:t>aktuel</w:t>
      </w:r>
      <w:r>
        <w:t>t</w:t>
      </w:r>
      <w:r w:rsidRPr="005E0AD0">
        <w:t xml:space="preserve"> akutt tiltak instruert fra nasjonalt hold er </w:t>
      </w:r>
      <w:r w:rsidRPr="00C76FC4">
        <w:rPr>
          <w:b/>
          <w:bCs/>
        </w:rPr>
        <w:t>råd om opphold innendørs</w:t>
      </w:r>
      <w:r w:rsidRPr="005E0AD0">
        <w:t xml:space="preserve"> for en gitt, tidsbegrenset periode</w:t>
      </w:r>
      <w:r>
        <w:t xml:space="preserve">. </w:t>
      </w:r>
      <w:r w:rsidRPr="007E3A39">
        <w:t xml:space="preserve"> </w:t>
      </w:r>
    </w:p>
    <w:p w:rsidR="00B22CCF" w:rsidP="00B22CCF" w14:paraId="1049F931" w14:textId="77777777"/>
    <w:p w:rsidR="00B22CCF" w:rsidP="00B22CCF" w14:paraId="00E97661" w14:textId="77777777">
      <w:pPr>
        <w:rPr>
          <w:rFonts w:ascii="Verdana" w:hAnsi="Verdana"/>
          <w:sz w:val="20"/>
        </w:rPr>
      </w:pPr>
    </w:p>
    <w:p w:rsidR="00B22CCF" w:rsidP="00B22CCF" w14:paraId="176F2A90" w14:textId="77777777">
      <w:pPr>
        <w:ind w:left="2127" w:hanging="212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Interne referanser: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5"/>
        <w:gridCol w:w="4536"/>
      </w:tblGrid>
      <w:tr w14:paraId="2C523836" w14:textId="77777777" w:rsidTr="003A320A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22CCF" w:rsidP="003A320A" w14:paraId="1EC0A4CE" w14:textId="77777777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22CCF" w:rsidP="003A320A" w14:paraId="5F7F28EF" w14:textId="77777777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 xml:space="preserve"> </w:t>
            </w:r>
          </w:p>
        </w:tc>
      </w:tr>
    </w:tbl>
    <w:p w:rsidR="00B22CCF" w:rsidP="00B22CCF" w14:paraId="69432BDB" w14:textId="77777777">
      <w:pPr>
        <w:pStyle w:val="Caption"/>
        <w:rPr>
          <w:rFonts w:ascii="Verdana" w:hAnsi="Verdana"/>
          <w:sz w:val="20"/>
        </w:rPr>
      </w:pPr>
    </w:p>
    <w:p w:rsidR="00B22CCF" w:rsidP="00B22CCF" w14:paraId="50F67242" w14:textId="77777777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1"/>
      </w:tblGrid>
      <w:tr w14:paraId="669052CA" w14:textId="77777777" w:rsidTr="003A320A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22CCF" w:rsidP="003A320A" w14:paraId="198A37EE" w14:textId="77777777">
            <w:pPr>
              <w:rPr>
                <w:color w:val="0000FF"/>
                <w:u w:val="single"/>
              </w:rPr>
            </w:pPr>
            <w:r>
              <w:rPr>
                <w:color w:val="0000FF"/>
                <w:u w:val="single"/>
              </w:rPr>
              <w:t xml:space="preserve"> </w:t>
            </w:r>
          </w:p>
        </w:tc>
      </w:tr>
    </w:tbl>
    <w:p w:rsidR="00B22CCF" w:rsidP="00B22CCF" w14:paraId="49C50B77" w14:textId="77777777">
      <w:pPr>
        <w:rPr>
          <w:rFonts w:ascii="Verdana" w:hAnsi="Verdana"/>
          <w:sz w:val="20"/>
        </w:rPr>
      </w:pPr>
    </w:p>
    <w:p w:rsidR="00DD36DF" w:rsidP="00DD36DF" w14:paraId="52F5A8C7" w14:textId="71D20813">
      <w:pPr>
        <w:rPr>
          <w:rFonts w:ascii="Verdana" w:hAnsi="Verdana"/>
          <w:sz w:val="20"/>
        </w:rPr>
      </w:pPr>
    </w:p>
    <w:sectPr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6211A00F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6211A010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 w14:paraId="6211A012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0BCB" w14:paraId="6211A006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379"/>
      <w:gridCol w:w="1221"/>
      <w:gridCol w:w="1472"/>
    </w:tblGrid>
    <w:tr w14:paraId="6211A009" w14:textId="77777777" w:rsidTr="0067288E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19"/>
      </w:trPr>
      <w:tc>
        <w:tcPr>
          <w:tcW w:w="6379" w:type="dxa"/>
          <w:vMerge w:val="restart"/>
          <w:vAlign w:val="center"/>
        </w:tcPr>
        <w:p w:rsidR="0067288E" w14:paraId="6211A007" w14:textId="77777777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Beredskapsplan for driftspersonell vedr. stenging av vinduer/dører, stenging av ventilasjonsanlegg og tilsyn/vakthold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2693" w:type="dxa"/>
          <w:gridSpan w:val="2"/>
          <w:tcBorders>
            <w:top w:val="single" w:sz="6" w:space="0" w:color="auto"/>
            <w:bottom w:val="nil"/>
          </w:tcBorders>
        </w:tcPr>
        <w:p w:rsidR="0067288E" w:rsidRPr="00190BCB" w:rsidP="002B4648" w14:paraId="6211A008" w14:textId="77777777">
          <w:pPr>
            <w:tabs>
              <w:tab w:val="left" w:pos="497"/>
            </w:tabs>
            <w:spacing w:before="60" w:after="60"/>
            <w:rPr>
              <w:rFonts w:ascii="Verdana" w:hAnsi="Verdana"/>
              <w:color w:val="0082A3"/>
              <w:sz w:val="16"/>
              <w:szCs w:val="16"/>
            </w:rPr>
          </w:pPr>
          <w:r w:rsidRPr="00190BCB">
            <w:rPr>
              <w:rFonts w:ascii="Verdana" w:hAnsi="Verdana"/>
              <w:b/>
              <w:bCs/>
              <w:sz w:val="16"/>
              <w:szCs w:val="16"/>
            </w:rPr>
            <w:t xml:space="preserve">ID  </w:t>
          </w:r>
          <w:r w:rsidRPr="00190BCB" w:rsidR="002B4648">
            <w:rPr>
              <w:rFonts w:ascii="Verdana" w:hAnsi="Verdana"/>
              <w:b/>
              <w:color w:val="0082A3"/>
              <w:sz w:val="16"/>
              <w:szCs w:val="16"/>
            </w:rPr>
            <w:fldChar w:fldCharType="begin" w:fldLock="1"/>
          </w:r>
          <w:r w:rsidRPr="00190BCB" w:rsidR="002B4648">
            <w:rPr>
              <w:rFonts w:ascii="Verdana" w:hAnsi="Verdana"/>
              <w:b/>
              <w:color w:val="0082A3"/>
              <w:sz w:val="16"/>
              <w:szCs w:val="16"/>
            </w:rPr>
            <w:instrText xml:space="preserve"> DOCPROPERTY EK_DokumentID </w:instrText>
          </w:r>
          <w:r w:rsidRPr="00190BCB" w:rsidR="002B4648">
            <w:rPr>
              <w:rFonts w:ascii="Verdana" w:hAnsi="Verdana"/>
              <w:b/>
              <w:color w:val="0082A3"/>
              <w:sz w:val="16"/>
              <w:szCs w:val="16"/>
            </w:rPr>
            <w:fldChar w:fldCharType="separate"/>
          </w:r>
          <w:r w:rsidRPr="00190BCB" w:rsidR="002B4648">
            <w:rPr>
              <w:rFonts w:ascii="Verdana" w:hAnsi="Verdana"/>
              <w:b/>
              <w:color w:val="0082A3"/>
              <w:sz w:val="16"/>
              <w:szCs w:val="16"/>
            </w:rPr>
            <w:t>D14812</w:t>
          </w:r>
          <w:r w:rsidRPr="00190BCB" w:rsidR="002B4648">
            <w:rPr>
              <w:rFonts w:ascii="Verdana" w:hAnsi="Verdana"/>
              <w:b/>
              <w:color w:val="0082A3"/>
              <w:sz w:val="16"/>
              <w:szCs w:val="16"/>
            </w:rPr>
            <w:fldChar w:fldCharType="end"/>
          </w:r>
        </w:p>
      </w:tc>
    </w:tr>
    <w:tr w14:paraId="6211A00D" w14:textId="77777777" w:rsidTr="0067288E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  <w:trHeight w:val="230"/>
      </w:trPr>
      <w:tc>
        <w:tcPr>
          <w:tcW w:w="6379" w:type="dxa"/>
          <w:vMerge/>
          <w:vAlign w:val="center"/>
        </w:tcPr>
        <w:p w:rsidR="0067288E" w14:paraId="6211A00A" w14:textId="77777777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1221" w:type="dxa"/>
          <w:tcBorders>
            <w:top w:val="nil"/>
            <w:bottom w:val="single" w:sz="6" w:space="0" w:color="auto"/>
            <w:right w:val="nil"/>
          </w:tcBorders>
        </w:tcPr>
        <w:p w:rsidR="0067288E" w:rsidRPr="00190BCB" w:rsidP="0067288E" w14:paraId="6211A00B" w14:textId="77777777">
          <w:pPr>
            <w:tabs>
              <w:tab w:val="left" w:pos="497"/>
            </w:tabs>
            <w:spacing w:before="60" w:after="60"/>
            <w:rPr>
              <w:rFonts w:ascii="Verdana" w:hAnsi="Verdana"/>
              <w:b/>
              <w:bCs/>
              <w:sz w:val="16"/>
              <w:szCs w:val="16"/>
            </w:rPr>
          </w:pPr>
          <w:r w:rsidRPr="00190BCB">
            <w:rPr>
              <w:rFonts w:ascii="Verdana" w:hAnsi="Verdana"/>
              <w:sz w:val="16"/>
              <w:szCs w:val="16"/>
            </w:rPr>
            <w:t>Ver.</w:t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fldChar w:fldCharType="begin" w:fldLock="1"/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instrText xml:space="preserve"> DOCPROPERTY EK_Utgave </w:instrText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fldChar w:fldCharType="separate"/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t>2.00</w:t>
          </w:r>
          <w:r w:rsidRPr="00190BCB">
            <w:rPr>
              <w:rFonts w:ascii="Verdana" w:hAnsi="Verdana"/>
              <w:color w:val="0082A3"/>
              <w:sz w:val="16"/>
              <w:szCs w:val="16"/>
            </w:rPr>
            <w:fldChar w:fldCharType="end"/>
          </w:r>
        </w:p>
      </w:tc>
      <w:tc>
        <w:tcPr>
          <w:tcW w:w="1472" w:type="dxa"/>
          <w:tcBorders>
            <w:top w:val="nil"/>
            <w:left w:val="nil"/>
            <w:bottom w:val="single" w:sz="6" w:space="0" w:color="auto"/>
          </w:tcBorders>
        </w:tcPr>
        <w:p w:rsidR="0067288E" w:rsidRPr="00190BCB" w:rsidP="0067288E" w14:paraId="6211A00C" w14:textId="77777777">
          <w:pPr>
            <w:tabs>
              <w:tab w:val="left" w:pos="497"/>
            </w:tabs>
            <w:spacing w:before="60" w:after="60"/>
            <w:rPr>
              <w:rFonts w:ascii="Verdana" w:hAnsi="Verdana"/>
              <w:b/>
              <w:bCs/>
              <w:sz w:val="16"/>
              <w:szCs w:val="16"/>
            </w:rPr>
          </w:pPr>
          <w:r w:rsidRPr="00190BCB">
            <w:rPr>
              <w:rFonts w:ascii="Verdana" w:hAnsi="Verdana"/>
              <w:sz w:val="16"/>
              <w:szCs w:val="16"/>
            </w:rPr>
            <w:t xml:space="preserve">Side: </w:t>
          </w:r>
          <w:r w:rsidRPr="00190BCB">
            <w:rPr>
              <w:rFonts w:ascii="Verdana" w:hAnsi="Verdana"/>
              <w:sz w:val="16"/>
              <w:szCs w:val="16"/>
            </w:rPr>
            <w:fldChar w:fldCharType="begin"/>
          </w:r>
          <w:r w:rsidRPr="00190BCB">
            <w:rPr>
              <w:rFonts w:ascii="Verdana" w:hAnsi="Verdana"/>
              <w:sz w:val="16"/>
              <w:szCs w:val="16"/>
            </w:rPr>
            <w:instrText xml:space="preserve">PAGE </w:instrText>
          </w:r>
          <w:r w:rsidRPr="00190BCB">
            <w:rPr>
              <w:rFonts w:ascii="Verdana" w:hAnsi="Verdana"/>
              <w:sz w:val="16"/>
              <w:szCs w:val="16"/>
            </w:rPr>
            <w:fldChar w:fldCharType="separate"/>
          </w:r>
          <w:r w:rsidRPr="00190BCB">
            <w:rPr>
              <w:rFonts w:ascii="Verdana" w:hAnsi="Verdana"/>
              <w:sz w:val="16"/>
              <w:szCs w:val="16"/>
              <w:lang w:val="nb-NO" w:eastAsia="nb-NO" w:bidi="ar-SA"/>
            </w:rPr>
            <w:t>2</w:t>
          </w:r>
          <w:r w:rsidRPr="00190BCB">
            <w:rPr>
              <w:rFonts w:ascii="Verdana" w:hAnsi="Verdana"/>
              <w:sz w:val="16"/>
              <w:szCs w:val="16"/>
            </w:rPr>
            <w:fldChar w:fldCharType="end"/>
          </w:r>
          <w:r w:rsidRPr="00190BCB">
            <w:rPr>
              <w:rFonts w:ascii="Verdana" w:hAnsi="Verdana"/>
              <w:sz w:val="16"/>
              <w:szCs w:val="16"/>
            </w:rPr>
            <w:t xml:space="preserve"> av </w:t>
          </w:r>
          <w:r w:rsidRPr="00190BCB">
            <w:rPr>
              <w:rFonts w:ascii="Verdana" w:hAnsi="Verdana"/>
              <w:sz w:val="16"/>
              <w:szCs w:val="16"/>
            </w:rPr>
            <w:fldChar w:fldCharType="begin"/>
          </w:r>
          <w:r w:rsidRPr="00190BCB">
            <w:rPr>
              <w:rFonts w:ascii="Verdana" w:hAnsi="Verdana"/>
              <w:sz w:val="16"/>
              <w:szCs w:val="16"/>
            </w:rPr>
            <w:instrText>NUMPAGES</w:instrText>
          </w:r>
          <w:r w:rsidRPr="00190BCB">
            <w:rPr>
              <w:rFonts w:ascii="Verdana" w:hAnsi="Verdana"/>
              <w:sz w:val="16"/>
              <w:szCs w:val="16"/>
            </w:rPr>
            <w:fldChar w:fldCharType="separate"/>
          </w:r>
          <w:r w:rsidRPr="00190BCB">
            <w:rPr>
              <w:rFonts w:ascii="Verdana" w:hAnsi="Verdana"/>
              <w:sz w:val="16"/>
              <w:szCs w:val="16"/>
            </w:rPr>
            <w:t>2</w:t>
          </w:r>
          <w:r w:rsidRPr="00190BC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:rsidR="00950BED" w14:paraId="6211A00E" w14:textId="77777777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90BCB" w14:paraId="6211A01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56148"/>
    <w:rsid w:val="00071546"/>
    <w:rsid w:val="00110274"/>
    <w:rsid w:val="00124EFE"/>
    <w:rsid w:val="00190BCB"/>
    <w:rsid w:val="001B7B93"/>
    <w:rsid w:val="0020644C"/>
    <w:rsid w:val="002756E6"/>
    <w:rsid w:val="00275E02"/>
    <w:rsid w:val="00294CA4"/>
    <w:rsid w:val="002B4648"/>
    <w:rsid w:val="002D6F03"/>
    <w:rsid w:val="002F3AFA"/>
    <w:rsid w:val="00393257"/>
    <w:rsid w:val="003A320A"/>
    <w:rsid w:val="003D28AF"/>
    <w:rsid w:val="00473CC8"/>
    <w:rsid w:val="004A6FF0"/>
    <w:rsid w:val="004A7C7D"/>
    <w:rsid w:val="0052515B"/>
    <w:rsid w:val="005454FA"/>
    <w:rsid w:val="00577D7C"/>
    <w:rsid w:val="005E0AD0"/>
    <w:rsid w:val="00644919"/>
    <w:rsid w:val="0066513E"/>
    <w:rsid w:val="0067288E"/>
    <w:rsid w:val="006826F6"/>
    <w:rsid w:val="006C4D5E"/>
    <w:rsid w:val="006E567A"/>
    <w:rsid w:val="007772E0"/>
    <w:rsid w:val="007E3A39"/>
    <w:rsid w:val="008512F6"/>
    <w:rsid w:val="008E45E9"/>
    <w:rsid w:val="008F18F8"/>
    <w:rsid w:val="0093698A"/>
    <w:rsid w:val="00950BED"/>
    <w:rsid w:val="00961FDB"/>
    <w:rsid w:val="00A05EA5"/>
    <w:rsid w:val="00A067D0"/>
    <w:rsid w:val="00A70B93"/>
    <w:rsid w:val="00B04A20"/>
    <w:rsid w:val="00B13151"/>
    <w:rsid w:val="00B22CCF"/>
    <w:rsid w:val="00B726AA"/>
    <w:rsid w:val="00BE1B74"/>
    <w:rsid w:val="00BE28FF"/>
    <w:rsid w:val="00BE52AB"/>
    <w:rsid w:val="00C55053"/>
    <w:rsid w:val="00C669AF"/>
    <w:rsid w:val="00C76FC4"/>
    <w:rsid w:val="00CB0D7E"/>
    <w:rsid w:val="00CD693E"/>
    <w:rsid w:val="00D54614"/>
    <w:rsid w:val="00D5542B"/>
    <w:rsid w:val="00D63F61"/>
    <w:rsid w:val="00DA41FC"/>
    <w:rsid w:val="00DD36DF"/>
    <w:rsid w:val="00DE6341"/>
    <w:rsid w:val="00DE6AE8"/>
    <w:rsid w:val="00E26950"/>
    <w:rsid w:val="00E45979"/>
    <w:rsid w:val="00E80608"/>
    <w:rsid w:val="00E854C9"/>
    <w:rsid w:val="00ED7CF2"/>
    <w:rsid w:val="00F03C5A"/>
    <w:rsid w:val="00F515C9"/>
    <w:rsid w:val="00F81D19"/>
    <w:rsid w:val="00FC5B5B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sRef" w:val="[EksRef]"/>
    <w:docVar w:name="ek_dbfields" w:val="EK_Avdeling¤2#4¤2#[Avdeling]¤3#EK_Avsnitt¤2#4¤2#[Avsnitt]¤3#EK_Bedriftsnavn¤2#1¤2#Nordland fylkeskommune¤3#EK_GjelderFra¤2#0¤2#[GjelderFra]¤3#EK_KlGjelderFra¤2#0¤2#[KlGjelderFra]¤3#EK_Opprettet¤2#0¤2#[Opprettet]¤3#EK_Utgitt¤2#0¤2#[Utgitt]¤3#EK_IBrukDato¤2#0¤2#[Endret]¤3#EK_DokumentID¤2#0¤2#[ID]¤3#EK_DokTittel¤2#0¤2#Hadsel standardmal ny¤3#EK_DokType¤2#0¤2#[DokType]¤3#EK_DocLvlShort¤2#0¤2#[DokNivåKort]¤3#EK_DocLevel¤2#0¤2#[DokNivå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Utarbeidet av]¤3#EK_UText1¤2#0¤2#[UText1]¤3#EK_UText2¤2#0¤2#[UText2]¤3#EK_UText3¤2#0¤2#[UText3]¤3#EK_UText4¤2#0¤2#[UText4]¤3#EK_Status¤2#0¤2#[Status]¤3#EK_Stikkord¤2#0¤2#[Stikkord]¤3#EK_SuperStikkord¤2#0¤2#[Super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00010709¤3#EK_Dokendrdato¤2#4¤2#¤3#EK_HbType¤2#4¤2#¤3#EK_Offisiell¤2#4¤2#¤3#EK_VedleggRef¤2#4¤2#¤3#EK_Strukt00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AuditReview¤2#2¤2#;[Signaturliste];¤3#EKR_AuditApprove¤2#2¤2#;[Signaturliste];¤3#EKR_AuditFinal¤2#2¤2#;[Signaturliste];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clevel" w:val="[DokNivå]"/>
    <w:docVar w:name="ek_doclvlshort" w:val="[DokNivåKort]"/>
    <w:docVar w:name="ek_doktittel" w:val="Hadsel standardmal ny"/>
    <w:docVar w:name="ek_endrfields" w:val="EK_Rapport¤1#"/>
    <w:docVar w:name="ek_format" w:val="-10"/>
    <w:docVar w:name="ek_ibrukdato" w:val="[Endret]"/>
    <w:docVar w:name="ek_klgjelderfra" w:val="[KlGjelderFra]"/>
    <w:docVar w:name="ek_rapport" w:val="[Tilknyttet rapport]"/>
    <w:docVar w:name="ek_superstikkord" w:val="[SuperStikkord]"/>
    <w:docVar w:name="EK_TYPE" w:val="MAL"/>
    <w:docVar w:name="ek_utext1" w:val="[UText1]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62119FDC"/>
  <w15:docId w15:val="{A3006A8A-DC0A-4C14-A524-04FEF58BB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2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G_DATAKVAL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72</TotalTime>
  <Pages>2</Pages>
  <Words>362</Words>
  <Characters>2481</Characters>
  <Application>Microsoft Office Word</Application>
  <DocSecurity>0</DocSecurity>
  <Lines>20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Hadsel standardmal ny</vt:lpstr>
      <vt:lpstr>Standard</vt:lpstr>
    </vt:vector>
  </TitlesOfParts>
  <Company>Datakvalitet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Beredskapsplan for driftspersonell vedr. stenging av vinduer/dører, stenging av ventilasjonsanlegg og tilsyn/vakthold</dc:title>
  <dc:subject>00010709|[RefNr]|</dc:subject>
  <dc:creator>Handbok</dc:creator>
  <cp:lastModifiedBy>Frank Erik Reinholtsen</cp:lastModifiedBy>
  <cp:revision>9</cp:revision>
  <dcterms:created xsi:type="dcterms:W3CDTF">2020-06-18T07:55:00Z</dcterms:created>
  <dcterms:modified xsi:type="dcterms:W3CDTF">2023-03-28T07:07:00Z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Beredskapsplan for driftspersonell vedr. stenging av vinduer/dører, stenging av ventilasjonsanlegg og tilsyn/vakthold</vt:lpwstr>
  </property>
  <property fmtid="{D5CDD505-2E9C-101B-9397-08002B2CF9AE}" pid="4" name="EK_DokumentID">
    <vt:lpwstr>D14812</vt:lpwstr>
  </property>
  <property fmtid="{D5CDD505-2E9C-101B-9397-08002B2CF9AE}" pid="5" name="EK_GjelderFra">
    <vt:lpwstr>12.05.2023</vt:lpwstr>
  </property>
  <property fmtid="{D5CDD505-2E9C-101B-9397-08002B2CF9AE}" pid="6" name="EK_Signatur">
    <vt:lpwstr>Inge Holm</vt:lpwstr>
  </property>
  <property fmtid="{D5CDD505-2E9C-101B-9397-08002B2CF9AE}" pid="7" name="EK_SkrevetAv">
    <vt:lpwstr>[Utarbeidet av]</vt:lpwstr>
  </property>
  <property fmtid="{D5CDD505-2E9C-101B-9397-08002B2CF9AE}" pid="8" name="EK_Utgave">
    <vt:lpwstr>2.00</vt:lpwstr>
  </property>
  <property fmtid="{D5CDD505-2E9C-101B-9397-08002B2CF9AE}" pid="9" name="EK_Watermark">
    <vt:lpwstr>Vannmerke</vt:lpwstr>
  </property>
</Properties>
</file>