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B6781" w:rsidRPr="004F3C22" w:rsidP="00532FAD">
      <w:pPr>
        <w:rPr>
          <w:sz w:val="36"/>
          <w:szCs w:val="36"/>
        </w:rPr>
      </w:pPr>
      <w:bookmarkStart w:id="0" w:name="tempHer"/>
      <w:bookmarkEnd w:id="0"/>
      <w:r w:rsidRPr="004F3C22">
        <w:rPr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-804545</wp:posOffset>
            </wp:positionV>
            <wp:extent cx="1675767" cy="504825"/>
            <wp:effectExtent l="0" t="0" r="635" b="0"/>
            <wp:wrapNone/>
            <wp:docPr id="8" name="previewInitImage" descr="https://foto.nfk.no/fotoweb/cache/5013/Indekserte%20bilder2/Logo_nfk_300dpi.t4f686ab8.m800.xjc2gO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viewInitImage" descr="https://foto.nfk.no/fotoweb/cache/5013/Indekserte%20bilder2/Logo_nfk_300dpi.t4f686ab8.m800.xjc2gOtH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87" cy="50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C22">
        <w:rPr>
          <w:sz w:val="36"/>
          <w:szCs w:val="36"/>
        </w:rPr>
        <w:t xml:space="preserve">Samarbeidsavtale mellom Den offentlige tannhelsetjenesten og </w:t>
      </w:r>
      <w:r w:rsidR="00C046F6">
        <w:rPr>
          <w:sz w:val="36"/>
          <w:szCs w:val="36"/>
        </w:rPr>
        <w:t xml:space="preserve">kommunalt tjenesteområde med ansvar for </w:t>
      </w:r>
      <w:r w:rsidR="00222282">
        <w:rPr>
          <w:sz w:val="36"/>
          <w:szCs w:val="36"/>
        </w:rPr>
        <w:t>personer med utviklingshemming</w:t>
      </w:r>
      <w:r>
        <w:rPr>
          <w:sz w:val="36"/>
          <w:szCs w:val="36"/>
        </w:rPr>
        <w:t xml:space="preserve"> i </w:t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</w:t>
      </w:r>
      <w:r w:rsidR="00C046F6">
        <w:rPr>
          <w:sz w:val="36"/>
          <w:szCs w:val="36"/>
        </w:rPr>
        <w:t>___</w:t>
      </w:r>
      <w:r>
        <w:rPr>
          <w:sz w:val="36"/>
          <w:szCs w:val="36"/>
        </w:rPr>
        <w:t>__________________</w:t>
      </w:r>
      <w:r w:rsidRPr="004F3C22">
        <w:rPr>
          <w:sz w:val="36"/>
          <w:szCs w:val="36"/>
        </w:rPr>
        <w:t>kommune</w:t>
      </w:r>
      <w:r w:rsidR="00532FAD">
        <w:rPr>
          <w:sz w:val="36"/>
          <w:szCs w:val="36"/>
        </w:rPr>
        <w:t>, avd._____________________________________________</w:t>
      </w:r>
    </w:p>
    <w:p w:rsidR="004B6781" w:rsidP="004B6781">
      <w:pPr>
        <w:spacing w:line="360" w:lineRule="auto"/>
        <w:rPr>
          <w:color w:val="222222"/>
          <w:szCs w:val="24"/>
        </w:rPr>
      </w:pPr>
      <w:r w:rsidRPr="00074586">
        <w:rPr>
          <w:color w:val="222222"/>
          <w:szCs w:val="24"/>
        </w:rPr>
        <w:t>Den offentlige tannhelsetjenesten</w:t>
      </w:r>
      <w:r>
        <w:rPr>
          <w:color w:val="222222"/>
          <w:szCs w:val="24"/>
        </w:rPr>
        <w:t xml:space="preserve"> </w:t>
      </w:r>
      <w:r w:rsidRPr="00074586">
        <w:rPr>
          <w:color w:val="222222"/>
          <w:szCs w:val="24"/>
        </w:rPr>
        <w:t xml:space="preserve">skal etter tannhelsetjenesteloven § 1-3 gi et regelmessig og oppsøkende tannhelsetilbud til utvalgte prioriterte grupper, herunder </w:t>
      </w:r>
      <w:r w:rsidR="00222282">
        <w:rPr>
          <w:color w:val="222222"/>
          <w:szCs w:val="24"/>
        </w:rPr>
        <w:t xml:space="preserve">personer med utviklingshemming </w:t>
      </w:r>
      <w:r>
        <w:rPr>
          <w:color w:val="222222"/>
          <w:szCs w:val="24"/>
        </w:rPr>
        <w:t>over 18 år</w:t>
      </w:r>
      <w:r>
        <w:rPr>
          <w:color w:val="222222"/>
          <w:szCs w:val="24"/>
        </w:rPr>
        <w:t xml:space="preserve"> i og utenfor institusjon (gruppe B)</w:t>
      </w:r>
      <w:r w:rsidRPr="00074586">
        <w:rPr>
          <w:color w:val="222222"/>
          <w:szCs w:val="24"/>
        </w:rPr>
        <w:t>.</w:t>
      </w:r>
      <w:r>
        <w:rPr>
          <w:color w:val="222222"/>
          <w:szCs w:val="24"/>
        </w:rPr>
        <w:t xml:space="preserve"> </w:t>
      </w:r>
      <w:r>
        <w:rPr>
          <w:szCs w:val="24"/>
        </w:rPr>
        <w:t xml:space="preserve">Disse </w:t>
      </w:r>
      <w:r w:rsidRPr="00022769">
        <w:rPr>
          <w:szCs w:val="24"/>
        </w:rPr>
        <w:t xml:space="preserve">har </w:t>
      </w:r>
      <w:r>
        <w:rPr>
          <w:szCs w:val="24"/>
        </w:rPr>
        <w:t>rett til et regelmessig og oppsøkende tilbud hos Den offentlige tannhelsetjenesten</w:t>
      </w:r>
      <w:r w:rsidR="00222282">
        <w:rPr>
          <w:szCs w:val="24"/>
        </w:rPr>
        <w:t>.</w:t>
      </w:r>
      <w:r w:rsidRPr="00074586">
        <w:rPr>
          <w:color w:val="222222"/>
          <w:szCs w:val="24"/>
        </w:rPr>
        <w:t xml:space="preserve"> For at fylkeskommunen skal kunne oppfylle kravet til oppsøkende virksomhet for denne pasientgruppen, må Den offentlige ta</w:t>
      </w:r>
      <w:r>
        <w:rPr>
          <w:color w:val="222222"/>
          <w:szCs w:val="24"/>
        </w:rPr>
        <w:t>nnh</w:t>
      </w:r>
      <w:r>
        <w:rPr>
          <w:color w:val="222222"/>
          <w:szCs w:val="24"/>
        </w:rPr>
        <w:t>elsetjenesten samarbeide med miljøterapitjenesten</w:t>
      </w:r>
      <w:r w:rsidRPr="00074586">
        <w:rPr>
          <w:color w:val="222222"/>
          <w:szCs w:val="24"/>
        </w:rPr>
        <w:t xml:space="preserve"> i kommunene. </w:t>
      </w:r>
    </w:p>
    <w:p w:rsidR="00E134CC" w:rsidRPr="00E134CC" w:rsidP="00E134CC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E134CC">
        <w:rPr>
          <w:b/>
        </w:rPr>
        <w:t>Formålet med samarbeidet</w:t>
      </w:r>
    </w:p>
    <w:p w:rsidR="00E134CC" w:rsidRPr="00E134CC" w:rsidP="00E134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t>F</w:t>
      </w:r>
      <w:r w:rsidR="004B6781">
        <w:t xml:space="preserve">orebygge orale sykdommer og fremme helsen hos </w:t>
      </w:r>
      <w:r w:rsidR="00222282">
        <w:t>personer med</w:t>
      </w:r>
      <w:r w:rsidR="004B6781">
        <w:t xml:space="preserve"> utviklingshemm</w:t>
      </w:r>
      <w:r w:rsidR="00222282">
        <w:t>ing</w:t>
      </w:r>
      <w:r w:rsidR="004B6781">
        <w:t xml:space="preserve"> over 18 år i og uten</w:t>
      </w:r>
      <w:r>
        <w:t xml:space="preserve">for institusjon.  </w:t>
      </w:r>
    </w:p>
    <w:p w:rsidR="00E134CC" w:rsidRPr="00E134CC" w:rsidP="00E134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t>S</w:t>
      </w:r>
      <w:r w:rsidR="004B6781">
        <w:t xml:space="preserve">ikre at brukere innenfor denne rettighetsgruppen får det tannhelsetilbudet de har krav på etter gjeldende lovverk og retningslinjer. </w:t>
      </w:r>
    </w:p>
    <w:p w:rsidR="004B6781" w:rsidRPr="00E134CC" w:rsidP="00E134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t xml:space="preserve">Avtalen skal regulere samarbeidet og samarbeidsformen mellom </w:t>
      </w:r>
      <w:r w:rsidR="00222282">
        <w:t>D</w:t>
      </w:r>
      <w:r>
        <w:t xml:space="preserve">en offentlige tannhelsetjenesten i Nordland fylkeskommune og miljøterapitjenesten i kommunen, til beste </w:t>
      </w:r>
      <w:r>
        <w:t>for brukerne som mottar hjelp etter tannhelsetjenesteloven.</w:t>
      </w:r>
    </w:p>
    <w:p w:rsidR="00E134CC" w:rsidRPr="00E134CC" w:rsidP="00E134CC">
      <w:pPr>
        <w:autoSpaceDE w:val="0"/>
        <w:autoSpaceDN w:val="0"/>
        <w:adjustRightInd w:val="0"/>
        <w:spacing w:after="0" w:line="360" w:lineRule="auto"/>
        <w:rPr>
          <w:szCs w:val="24"/>
        </w:rPr>
      </w:pPr>
    </w:p>
    <w:p w:rsidR="00C046F6" w:rsidP="00C046F6">
      <w:pPr>
        <w:spacing w:line="360" w:lineRule="auto"/>
        <w:jc w:val="center"/>
        <w:rPr>
          <w:b/>
        </w:rPr>
      </w:pPr>
      <w:r w:rsidRPr="00D5742C">
        <w:rPr>
          <w:b/>
        </w:rPr>
        <w:t>Lover, forskrifter og rundskriv som l</w:t>
      </w:r>
      <w:r>
        <w:rPr>
          <w:b/>
        </w:rPr>
        <w:t>egges til grunn for samarbeidet</w:t>
      </w:r>
    </w:p>
    <w:p w:rsidR="00C046F6" w:rsidP="006031F3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Lov om tannhelsetjenesten (LOV 1983-06-03)</w:t>
      </w:r>
    </w:p>
    <w:p w:rsidR="006031F3" w:rsidP="006031F3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Lov om kommunale helse- og omsorgstjenester (LOV-2011-06-24-30)</w:t>
      </w:r>
    </w:p>
    <w:p w:rsidR="00C046F6" w:rsidP="006031F3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Lov om helsepersone</w:t>
      </w:r>
      <w:r>
        <w:t>ll (LOV 1999-07-02)</w:t>
      </w:r>
    </w:p>
    <w:p w:rsidR="00C046F6" w:rsidP="006031F3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Lov om pasientrettigheter (LOV 1999-07-02)</w:t>
      </w:r>
    </w:p>
    <w:p w:rsidR="00C046F6" w:rsidRPr="00FB0911" w:rsidP="006031F3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 w:rsidRPr="00FB0911">
        <w:t>Lov om folkehelsearbeid (LOV 2011-06-24-29)</w:t>
      </w:r>
    </w:p>
    <w:p w:rsidR="00C046F6" w:rsidP="006031F3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Forskrift om kvalitet i pleie- og omsorgstjenesten (FOR 2003-06-27)</w:t>
      </w:r>
    </w:p>
    <w:p w:rsidR="00A267AE" w:rsidP="004B6781">
      <w:pPr>
        <w:spacing w:line="360" w:lineRule="auto"/>
        <w:jc w:val="center"/>
      </w:pPr>
    </w:p>
    <w:p w:rsidR="00A267AE" w:rsidP="004B6781">
      <w:pPr>
        <w:spacing w:line="360" w:lineRule="auto"/>
        <w:jc w:val="center"/>
      </w:pPr>
    </w:p>
    <w:p w:rsidR="00A267AE" w:rsidP="004B6781">
      <w:pPr>
        <w:spacing w:line="360" w:lineRule="auto"/>
        <w:jc w:val="center"/>
      </w:pPr>
    </w:p>
    <w:p w:rsidR="004B6781" w:rsidP="004B6781">
      <w:pPr>
        <w:spacing w:line="360" w:lineRule="auto"/>
        <w:jc w:val="center"/>
        <w:rPr>
          <w:b/>
          <w:szCs w:val="24"/>
        </w:rPr>
      </w:pPr>
      <w:r w:rsidRPr="00B604E6">
        <w:rPr>
          <w:b/>
          <w:szCs w:val="24"/>
        </w:rPr>
        <w:t>Ansvar og forpliktelser</w:t>
      </w:r>
    </w:p>
    <w:p w:rsidR="004B6781" w:rsidRPr="001E0EEF" w:rsidP="004B6781">
      <w:pPr>
        <w:spacing w:line="360" w:lineRule="auto"/>
        <w:rPr>
          <w:b/>
        </w:rPr>
      </w:pPr>
      <w:r w:rsidRPr="001E0EEF">
        <w:rPr>
          <w:b/>
          <w:szCs w:val="24"/>
        </w:rPr>
        <w:t>Tannhelsetjenesten:</w:t>
      </w:r>
    </w:p>
    <w:p w:rsidR="00C046F6" w:rsidRPr="00C046F6" w:rsidP="0089166A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color w:val="000000" w:themeColor="text1"/>
        </w:rPr>
      </w:pPr>
      <w:r w:rsidRPr="00C046F6">
        <w:rPr>
          <w:szCs w:val="24"/>
        </w:rPr>
        <w:t xml:space="preserve">Innkalle til årlig møte med kommunalt tjenesteområde med ansvar for </w:t>
      </w:r>
      <w:r w:rsidR="00222282">
        <w:rPr>
          <w:szCs w:val="24"/>
        </w:rPr>
        <w:t xml:space="preserve">personer med </w:t>
      </w:r>
      <w:r w:rsidRPr="00C046F6">
        <w:rPr>
          <w:szCs w:val="24"/>
        </w:rPr>
        <w:t>utviklingshemm</w:t>
      </w:r>
      <w:r w:rsidR="00222282">
        <w:rPr>
          <w:szCs w:val="24"/>
        </w:rPr>
        <w:t>ing</w:t>
      </w:r>
      <w:r w:rsidRPr="00C046F6">
        <w:rPr>
          <w:szCs w:val="24"/>
        </w:rPr>
        <w:t xml:space="preserve">. Tannhelsetjenesten har ansvar for å avtale møtedato og skrive møtereferat. De er også ansvarlig for å sende møtereferat til kommunen. </w:t>
      </w:r>
      <w:r w:rsidRPr="00C046F6">
        <w:rPr>
          <w:szCs w:val="24"/>
          <w:u w:val="single"/>
        </w:rPr>
        <w:t>Aktuelle møtesaker</w:t>
      </w:r>
      <w:r w:rsidRPr="00C046F6">
        <w:rPr>
          <w:szCs w:val="24"/>
        </w:rPr>
        <w:t xml:space="preserve"> er </w:t>
      </w:r>
      <w:r w:rsidRPr="00C046F6">
        <w:rPr>
          <w:color w:val="000000" w:themeColor="text1"/>
        </w:rPr>
        <w:t>samarbeidsavtalen, kontaktpersoner i tannhelsetjenesten og kommunen</w:t>
      </w:r>
      <w:r w:rsidRPr="00C046F6">
        <w:rPr>
          <w:color w:val="000000" w:themeColor="text1"/>
          <w:u w:val="single"/>
        </w:rPr>
        <w:t>,</w:t>
      </w:r>
      <w:r w:rsidRPr="00C046F6">
        <w:rPr>
          <w:color w:val="000000" w:themeColor="text1"/>
        </w:rPr>
        <w:t xml:space="preserve"> eventuelle utfordringer/problemområder, kartlegge behov for gjensidig faglig oppdatering/undervisning, kartlegge behov for individuell bistand til tannpuss og munnstell og/eller kostholds</w:t>
      </w:r>
      <w:r w:rsidRPr="00C046F6">
        <w:rPr>
          <w:color w:val="000000" w:themeColor="text1"/>
        </w:rPr>
        <w:t xml:space="preserve">veiledning, samtykkekompetanse og rydding av pasientliste. </w:t>
      </w:r>
      <w:r w:rsidRPr="00C046F6">
        <w:rPr>
          <w:szCs w:val="24"/>
        </w:rPr>
        <w:t>Skriftlig plan for veiledning/undervisning legges ved møtereferat</w:t>
      </w:r>
      <w:r>
        <w:rPr>
          <w:szCs w:val="24"/>
        </w:rPr>
        <w:t>.</w:t>
      </w:r>
    </w:p>
    <w:p w:rsidR="00C046F6" w:rsidRPr="00BB4DB6" w:rsidP="0089166A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szCs w:val="24"/>
        </w:rPr>
      </w:pPr>
      <w:r>
        <w:rPr>
          <w:szCs w:val="24"/>
        </w:rPr>
        <w:t>Sørge for at lister over beboere</w:t>
      </w:r>
      <w:r w:rsidR="009A1C02">
        <w:rPr>
          <w:szCs w:val="24"/>
        </w:rPr>
        <w:t>/registrerte brukere</w:t>
      </w:r>
      <w:r>
        <w:rPr>
          <w:szCs w:val="24"/>
        </w:rPr>
        <w:t xml:space="preserve"> som har rett på tilbud fra Den offentlige tannhelsetjenesten er ajourført. </w:t>
      </w:r>
    </w:p>
    <w:p w:rsidR="00C046F6" w:rsidRPr="00BB4DB6" w:rsidP="0089166A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szCs w:val="24"/>
        </w:rPr>
      </w:pPr>
      <w:r w:rsidRPr="00BB4DB6">
        <w:rPr>
          <w:szCs w:val="24"/>
        </w:rPr>
        <w:t xml:space="preserve">Gi opplæring og veiledning i munnstell for </w:t>
      </w:r>
      <w:r w:rsidR="009A1C02">
        <w:rPr>
          <w:szCs w:val="24"/>
        </w:rPr>
        <w:t xml:space="preserve">ansatte i det kommunale tjenesteområdet som har ansvar for </w:t>
      </w:r>
      <w:r w:rsidR="003C5105">
        <w:rPr>
          <w:szCs w:val="24"/>
        </w:rPr>
        <w:t>personer med</w:t>
      </w:r>
      <w:r w:rsidR="009A1C02">
        <w:rPr>
          <w:szCs w:val="24"/>
        </w:rPr>
        <w:t xml:space="preserve"> utviklingshemm</w:t>
      </w:r>
      <w:r w:rsidR="003C5105">
        <w:rPr>
          <w:szCs w:val="24"/>
        </w:rPr>
        <w:t>ing.</w:t>
      </w:r>
    </w:p>
    <w:p w:rsidR="00C046F6" w:rsidRPr="00BB4DB6" w:rsidP="0089166A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szCs w:val="24"/>
        </w:rPr>
      </w:pPr>
      <w:r w:rsidRPr="00BB4DB6">
        <w:rPr>
          <w:szCs w:val="24"/>
        </w:rPr>
        <w:t>Bistå i utarbeidelse av beboernes individuelle plan</w:t>
      </w:r>
      <w:r w:rsidR="003C5105">
        <w:rPr>
          <w:szCs w:val="24"/>
        </w:rPr>
        <w:t>.</w:t>
      </w:r>
    </w:p>
    <w:p w:rsidR="00C046F6" w:rsidRPr="009A1C02" w:rsidP="0089166A">
      <w:pPr>
        <w:pStyle w:val="ListParagraph"/>
        <w:numPr>
          <w:ilvl w:val="0"/>
          <w:numId w:val="6"/>
        </w:numPr>
        <w:spacing w:line="360" w:lineRule="auto"/>
        <w:ind w:left="714" w:hanging="357"/>
        <w:rPr>
          <w:szCs w:val="24"/>
        </w:rPr>
      </w:pPr>
      <w:r>
        <w:rPr>
          <w:szCs w:val="24"/>
        </w:rPr>
        <w:t xml:space="preserve">Følge opp den enkelte </w:t>
      </w:r>
      <w:r w:rsidR="009A1C02">
        <w:rPr>
          <w:szCs w:val="24"/>
        </w:rPr>
        <w:t>bruker etter behov</w:t>
      </w:r>
      <w:r>
        <w:rPr>
          <w:szCs w:val="24"/>
        </w:rPr>
        <w:t>. G</w:t>
      </w:r>
      <w:r w:rsidRPr="00BB4DB6">
        <w:rPr>
          <w:szCs w:val="24"/>
        </w:rPr>
        <w:t>i nødvendig tannbehandling</w:t>
      </w:r>
      <w:r>
        <w:rPr>
          <w:szCs w:val="24"/>
        </w:rPr>
        <w:t xml:space="preserve"> </w:t>
      </w:r>
      <w:r w:rsidRPr="00BB4DB6">
        <w:rPr>
          <w:szCs w:val="24"/>
        </w:rPr>
        <w:t>og innkalle til kontroll</w:t>
      </w:r>
      <w:r>
        <w:rPr>
          <w:szCs w:val="24"/>
        </w:rPr>
        <w:t xml:space="preserve"> etter behov.</w:t>
      </w:r>
    </w:p>
    <w:p w:rsidR="004B6781" w:rsidRPr="00C046F6" w:rsidP="004B6781">
      <w:pPr>
        <w:spacing w:line="360" w:lineRule="auto"/>
        <w:rPr>
          <w:b/>
          <w:szCs w:val="24"/>
        </w:rPr>
      </w:pPr>
      <w:r w:rsidRPr="00C046F6">
        <w:rPr>
          <w:b/>
          <w:szCs w:val="24"/>
        </w:rPr>
        <w:t>Kommunalt tjenesteområde med ansvar for p</w:t>
      </w:r>
      <w:r w:rsidR="003C5105">
        <w:rPr>
          <w:b/>
          <w:szCs w:val="24"/>
        </w:rPr>
        <w:t>ersoner</w:t>
      </w:r>
      <w:r w:rsidRPr="00C046F6">
        <w:rPr>
          <w:b/>
          <w:szCs w:val="24"/>
        </w:rPr>
        <w:t xml:space="preserve"> </w:t>
      </w:r>
      <w:r w:rsidR="003C5105">
        <w:rPr>
          <w:b/>
          <w:szCs w:val="24"/>
        </w:rPr>
        <w:t xml:space="preserve">med </w:t>
      </w:r>
      <w:r w:rsidRPr="00C046F6">
        <w:rPr>
          <w:b/>
          <w:szCs w:val="24"/>
        </w:rPr>
        <w:t>utviklingshemm</w:t>
      </w:r>
      <w:r w:rsidR="003C5105">
        <w:rPr>
          <w:b/>
          <w:szCs w:val="24"/>
        </w:rPr>
        <w:t>ing</w:t>
      </w:r>
    </w:p>
    <w:p w:rsidR="009A1C02" w:rsidRPr="00ED4EBE" w:rsidP="0089166A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ED4EBE">
        <w:rPr>
          <w:szCs w:val="24"/>
        </w:rPr>
        <w:t>Delta på årlig samarbeidsmøte med tannhelsetjenesten. Tannhelsetjenesten innkaller til møtet og skriver referat.</w:t>
      </w:r>
    </w:p>
    <w:p w:rsidR="009A1C02" w:rsidRPr="00ED4EBE" w:rsidP="0089166A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ED4EBE">
        <w:rPr>
          <w:szCs w:val="24"/>
        </w:rPr>
        <w:t>Informere brukerne om tilbudet fr</w:t>
      </w:r>
      <w:r w:rsidRPr="00ED4EBE">
        <w:rPr>
          <w:szCs w:val="24"/>
        </w:rPr>
        <w:t>a tannhelsetjenesten</w:t>
      </w:r>
      <w:r>
        <w:rPr>
          <w:szCs w:val="24"/>
        </w:rPr>
        <w:t>, innhente samtykke der det er nødvendig og gi tilbakemelding til tannhelsetjenesten</w:t>
      </w:r>
      <w:r w:rsidR="003C5105">
        <w:rPr>
          <w:szCs w:val="24"/>
        </w:rPr>
        <w:t>.</w:t>
      </w:r>
    </w:p>
    <w:p w:rsidR="009A1C02" w:rsidP="0089166A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>
        <w:rPr>
          <w:szCs w:val="24"/>
        </w:rPr>
        <w:t>Ved forespørsel gi tannhelsetjenesten oversikt over registrerte brukere. Tannhelsetjenesten må også informeres om brukere som har flyttet eller gått b</w:t>
      </w:r>
      <w:r>
        <w:rPr>
          <w:szCs w:val="24"/>
        </w:rPr>
        <w:t>ort.</w:t>
      </w:r>
    </w:p>
    <w:p w:rsidR="009A1C02" w:rsidP="0089166A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>
        <w:rPr>
          <w:szCs w:val="24"/>
        </w:rPr>
        <w:t xml:space="preserve">Etablere og kvalitetssikre et system der brukerne får ivaretatt sitt daglige munnstell. </w:t>
      </w:r>
    </w:p>
    <w:p w:rsidR="009A1C02" w:rsidRPr="00ED4EBE" w:rsidP="0089166A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>
        <w:rPr>
          <w:szCs w:val="24"/>
        </w:rPr>
        <w:t>Sørge for at brukerne har nødvendig utstyr til tann- og munnstell.</w:t>
      </w:r>
    </w:p>
    <w:p w:rsidR="009A1C02" w:rsidP="0089166A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 w:rsidRPr="00ED4EBE">
        <w:rPr>
          <w:szCs w:val="24"/>
        </w:rPr>
        <w:t>Gjøre nyansatte og vikarer kjent med rutiner for munnstell</w:t>
      </w:r>
      <w:r>
        <w:rPr>
          <w:szCs w:val="24"/>
        </w:rPr>
        <w:t>.</w:t>
      </w:r>
    </w:p>
    <w:p w:rsidR="00E134CC" w:rsidRPr="00E134CC" w:rsidP="00E134CC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szCs w:val="24"/>
        </w:rPr>
      </w:pPr>
      <w:r>
        <w:rPr>
          <w:szCs w:val="24"/>
        </w:rPr>
        <w:t xml:space="preserve">Bidra til et strukturert samarbeid </w:t>
      </w:r>
      <w:r>
        <w:rPr>
          <w:szCs w:val="24"/>
        </w:rPr>
        <w:t xml:space="preserve">mellom tannhelsetjenesten og kommunalt tjenesteområde med ansvar for </w:t>
      </w:r>
      <w:r w:rsidR="003C5105">
        <w:rPr>
          <w:szCs w:val="24"/>
        </w:rPr>
        <w:t>personer med</w:t>
      </w:r>
      <w:r>
        <w:rPr>
          <w:szCs w:val="24"/>
        </w:rPr>
        <w:t xml:space="preserve"> utviklingshemm</w:t>
      </w:r>
      <w:r w:rsidR="003C5105">
        <w:rPr>
          <w:szCs w:val="24"/>
        </w:rPr>
        <w:t>ing.</w:t>
      </w:r>
    </w:p>
    <w:p w:rsidR="003C5105" w:rsidP="00E134CC"/>
    <w:p w:rsidR="00E134CC" w:rsidRPr="00E134CC" w:rsidP="00E134CC">
      <w:r>
        <w:t>Avtalen gjelder for 1 år fra siste signatur, og den vil bli automatisk forlenget med 1 år om gangen hvis ikke annet er meldt skriftlig.</w:t>
      </w:r>
    </w:p>
    <w:p w:rsidR="003C5105" w:rsidP="0089166A">
      <w:pPr>
        <w:spacing w:line="240" w:lineRule="auto"/>
        <w:rPr>
          <w:szCs w:val="24"/>
        </w:rPr>
      </w:pPr>
    </w:p>
    <w:p w:rsidR="004B6781" w:rsidP="0089166A">
      <w:pPr>
        <w:spacing w:line="240" w:lineRule="auto"/>
        <w:rPr>
          <w:szCs w:val="24"/>
        </w:rPr>
      </w:pPr>
      <w:r>
        <w:rPr>
          <w:szCs w:val="24"/>
        </w:rPr>
        <w:t xml:space="preserve">Sted og </w:t>
      </w:r>
      <w:r>
        <w:rPr>
          <w:szCs w:val="24"/>
        </w:rPr>
        <w:t>dato: …………..…………………………….</w:t>
      </w:r>
    </w:p>
    <w:p w:rsidR="00E134CC" w:rsidP="0089166A">
      <w:pPr>
        <w:spacing w:line="240" w:lineRule="auto"/>
        <w:rPr>
          <w:szCs w:val="24"/>
        </w:rPr>
      </w:pPr>
    </w:p>
    <w:p w:rsidR="003C5105" w:rsidP="0089166A">
      <w:pPr>
        <w:spacing w:line="240" w:lineRule="auto"/>
        <w:rPr>
          <w:szCs w:val="24"/>
        </w:rPr>
      </w:pPr>
    </w:p>
    <w:p w:rsidR="004B6781" w:rsidP="0089166A">
      <w:pPr>
        <w:spacing w:line="240" w:lineRule="auto"/>
        <w:rPr>
          <w:szCs w:val="24"/>
        </w:rPr>
      </w:pPr>
      <w:r>
        <w:rPr>
          <w:szCs w:val="24"/>
        </w:rPr>
        <w:t>………………………………………</w:t>
      </w:r>
      <w:r>
        <w:rPr>
          <w:szCs w:val="24"/>
        </w:rPr>
        <w:tab/>
      </w:r>
      <w:r>
        <w:rPr>
          <w:szCs w:val="24"/>
        </w:rPr>
        <w:tab/>
        <w:t>……………………………………..</w:t>
      </w:r>
    </w:p>
    <w:p w:rsidR="00E15EC1" w:rsidRPr="00E134CC" w:rsidP="00E134CC">
      <w:pPr>
        <w:spacing w:line="240" w:lineRule="auto"/>
        <w:ind w:left="4950" w:hanging="4950"/>
        <w:rPr>
          <w:szCs w:val="24"/>
        </w:rPr>
      </w:pPr>
      <w:r>
        <w:rPr>
          <w:szCs w:val="24"/>
        </w:rPr>
        <w:t>For tannhelsetjenesten</w:t>
      </w:r>
      <w:r w:rsidR="0089166A">
        <w:rPr>
          <w:szCs w:val="24"/>
        </w:rPr>
        <w:tab/>
      </w:r>
      <w:r w:rsidR="0089166A">
        <w:rPr>
          <w:szCs w:val="24"/>
        </w:rPr>
        <w:tab/>
      </w:r>
      <w:r>
        <w:rPr>
          <w:szCs w:val="24"/>
        </w:rPr>
        <w:t xml:space="preserve">For </w:t>
      </w:r>
      <w:r w:rsidR="0089166A">
        <w:rPr>
          <w:szCs w:val="24"/>
        </w:rPr>
        <w:t xml:space="preserve">kommunalt tjenesteområde med ansvar for </w:t>
      </w:r>
      <w:r w:rsidR="003C5105">
        <w:rPr>
          <w:szCs w:val="24"/>
        </w:rPr>
        <w:t>personer med</w:t>
      </w:r>
      <w:r w:rsidR="0089166A">
        <w:rPr>
          <w:szCs w:val="24"/>
        </w:rPr>
        <w:t xml:space="preserve"> utviklingshemm</w:t>
      </w:r>
      <w:r w:rsidR="003C5105">
        <w:rPr>
          <w:szCs w:val="24"/>
        </w:rPr>
        <w:t>ing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B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23E5B"/>
    <w:multiLevelType w:val="hybridMultilevel"/>
    <w:tmpl w:val="CC0A1E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0C48"/>
    <w:multiLevelType w:val="hybridMultilevel"/>
    <w:tmpl w:val="A2C4B0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C4545"/>
    <w:multiLevelType w:val="hybridMultilevel"/>
    <w:tmpl w:val="4000AF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2F5"/>
    <w:multiLevelType w:val="hybridMultilevel"/>
    <w:tmpl w:val="DE3C3C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0858"/>
    <w:multiLevelType w:val="hybridMultilevel"/>
    <w:tmpl w:val="945052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232E5"/>
    <w:multiLevelType w:val="hybridMultilevel"/>
    <w:tmpl w:val="91BC43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4511"/>
    <w:multiLevelType w:val="hybridMultilevel"/>
    <w:tmpl w:val="B7EEBC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C2498"/>
    <w:multiLevelType w:val="hybridMultilevel"/>
    <w:tmpl w:val="27E026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548A1"/>
    <w:multiLevelType w:val="hybridMultilevel"/>
    <w:tmpl w:val="0BB8FA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81"/>
    <w:rsid w:val="00022769"/>
    <w:rsid w:val="00074586"/>
    <w:rsid w:val="00076967"/>
    <w:rsid w:val="000F3B2A"/>
    <w:rsid w:val="000F70C7"/>
    <w:rsid w:val="001E0EEF"/>
    <w:rsid w:val="00222282"/>
    <w:rsid w:val="003C5105"/>
    <w:rsid w:val="003F1C3F"/>
    <w:rsid w:val="00441521"/>
    <w:rsid w:val="004B6781"/>
    <w:rsid w:val="004E5245"/>
    <w:rsid w:val="004F3C22"/>
    <w:rsid w:val="00514EE7"/>
    <w:rsid w:val="00532FAD"/>
    <w:rsid w:val="006031F3"/>
    <w:rsid w:val="006D4EB2"/>
    <w:rsid w:val="007268FA"/>
    <w:rsid w:val="008319B2"/>
    <w:rsid w:val="0089166A"/>
    <w:rsid w:val="008A27A4"/>
    <w:rsid w:val="008E1571"/>
    <w:rsid w:val="00954DF6"/>
    <w:rsid w:val="009A1C02"/>
    <w:rsid w:val="00A02464"/>
    <w:rsid w:val="00A267AE"/>
    <w:rsid w:val="00A2799C"/>
    <w:rsid w:val="00B10140"/>
    <w:rsid w:val="00B604E6"/>
    <w:rsid w:val="00BB4DB6"/>
    <w:rsid w:val="00BF25CD"/>
    <w:rsid w:val="00C046F6"/>
    <w:rsid w:val="00D35C2C"/>
    <w:rsid w:val="00D5742C"/>
    <w:rsid w:val="00DF57BF"/>
    <w:rsid w:val="00E134CC"/>
    <w:rsid w:val="00E15EC1"/>
    <w:rsid w:val="00EB79A4"/>
    <w:rsid w:val="00ED4EBE"/>
    <w:rsid w:val="00FB0911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&lt;ingen&gt;"/>
    <w:docVar w:name="ek_bedriftsnavn" w:val="Nordland fylkeskommune"/>
    <w:docVar w:name="ek_dbfields" w:val="EK_Avdeling¤2#4¤2# ¤3#EK_Avsnitt¤2#4¤2# ¤3#EK_Bedriftsnavn¤2#1¤2#Nordland fylkeskommune¤3#EK_GjelderFra¤2#0¤2# ¤3#EK_KlGjelderFra¤2#0¤2# ¤3#EK_Opprettet¤2#0¤2#21.11.2019¤3#EK_Utgitt¤2#0¤2#26.11.2019¤3#EK_IBrukDato¤2#0¤2#25.05.2020¤3#EK_DokumentID¤2#0¤2#D12774¤3#EK_DokTittel¤2#0¤2#Samarbeidsavtale mellom Den offentlige tannhelsetjenesten og kommunalt tjenesteområde med ansvar for psykisk utviklingshemmede¤3#EK_DokType¤2#0¤2#Skjema¤3#EK_DocLvlShort¤2#0¤2# ¤3#EK_DocLevel¤2#0¤2# ¤3#EK_EksRef¤2#2¤2# 0_x0009_¤3#EK_Erstatter¤2#0¤2#2.01¤3#EK_ErstatterD¤2#0¤2#25.05.2020¤3#EK_Signatur¤2#0¤2#¤3#EK_Verifisert¤2#0¤2#¤3#EK_Hørt¤2#0¤2#¤3#EK_AuditReview¤2#2¤2#¤3#EK_AuditApprove¤2#2¤2#¤3#EK_Gradering¤2#0¤2#Åpen¤3#EK_Gradnr¤2#4¤2#0¤3#EK_Kapittel¤2#4¤2# ¤3#EK_Referanse¤2#2¤2# 0_x0009_¤3#EK_RefNr¤2#0¤2#.6.1.1.1.126.3¤3#EK_Revisjon¤2#0¤2#3.00¤3#EK_Ansvarlig¤2#0¤2#&lt;ingen&gt;¤3#EK_SkrevetAv¤2#0¤2#Ann Kristin Dypaune¤3#EK_UText1¤2#0¤2# ¤3#EK_UText2¤2#0¤2# ¤3#EK_UText3¤2#0¤2# ¤3#EK_UText4¤2#0¤2# ¤3#EK_Status¤2#0¤2#Til godkj.(rev)¤3#EK_Stikkord¤2#0¤2#psykisk utviklingshemmede, institusjon, rettighetsgruppe, oppsøkende tannhelsetilbud¤3#EK_SuperStikkord¤2#0¤2#¤3#EK_Rapport¤2#3¤2#¤3#EK_EKPrintMerke¤2#0¤2#Uoffisiell utskrift er kun gyldig på utskriftsdato¤3#EK_Watermark¤2#0¤2#¤3#EK_Utgave¤2#0¤2#3.00¤3#EK_Merknad¤2#7¤2#¤3#EK_VerLogg¤2#2¤2#Ver. 3.00 - 25.05.2020|¤1#Ver. 2.01 - 25.05.2020|¤1#Ver. 2.00 - 25.05.2020|¤1#Ver. 1.00 - 26.11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10604060101011206¤3#EK_Dokendrdato¤2#4¤2#10.06.2020 11:00:28¤3#EK_HbType¤2#4¤2# ¤3#EK_Offisiell¤2#4¤2# ¤3#EK_VedleggRef¤2#4¤2#.6.1.1.1.126.3¤3#EK_Strukt00¤2#5¤2#¤5#¤5#Kapittelstrukturen¤5#0¤5#0¤4#¤5#¤5#Samfunnsutvikling¤5#2¤5#0¤4#¤5#¤5#Tannhelse¤5#2¤5#0¤4#.¤5#6¤5#Hovedprosesser Tannhelse¤5#0¤5#0¤4#.¤5#1¤5#Felles for Tannhelse¤5#0¤5#0¤4#.¤5#1¤5#Oppslagsverk¤5#0¤5#0¤4#.¤5#1¤5#Prosedyrehåndbok¤5#0¤5#0¤4#.¤5#12¤5#Utadrettet virksomhet¤5#0¤5#0¤4#¤5#6¤5#Samarbeidsavtaler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Samfunnsutvikling¤5#2¤5#0¤4#¤5#¤5#Tannhelse¤5#2¤5#0¤4#.¤5#6¤5#Hovedprosesser Tannhelse¤5#0¤5#0¤4#.¤5#1¤5#Felles for Tannhelse¤5#0¤5#0¤4#.¤5#1¤5#Oppslagsverk¤5#0¤5#0¤4#.¤5#1¤5#Prosedyrehåndbok¤5#0¤5#0¤4#.¤5#12¤5#Utadrettet virksomhet¤5#0¤5#0¤4#¤5#6¤5#Samarbeidsavtaler¤5#0¤5#0¤4#§¤3#"/>
    <w:docVar w:name="ek_dl" w:val="3"/>
    <w:docVar w:name="ek_doclevel" w:val=" "/>
    <w:docVar w:name="ek_doclvlshort" w:val=" "/>
    <w:docVar w:name="ek_doktittel" w:val="Samarbeidsavtale mellom Den offentlige tannhelsetjenesten og kommunalt tjenesteområde med ansvar for psykisk utviklingshemmede"/>
    <w:docVar w:name="ek_doktype" w:val="Skjema"/>
    <w:docVar w:name="ek_dokumentid" w:val="D12774"/>
    <w:docVar w:name="ek_editprotect" w:val="0"/>
    <w:docVar w:name="ek_ekprintmerke" w:val="Uoffisiell utskrift er kun gyldig på utskriftsdato"/>
    <w:docVar w:name="ek_erstatter" w:val="2.01"/>
    <w:docVar w:name="ek_erstatterd" w:val="25.05.2020"/>
    <w:docVar w:name="ek_format" w:val="10"/>
    <w:docVar w:name="ek_gjelderfra" w:val=" "/>
    <w:docVar w:name="ek_gradering" w:val="Åpen"/>
    <w:docVar w:name="ek_hbnavn" w:val=" "/>
    <w:docVar w:name="ek_hrefnr" w:val=" "/>
    <w:docVar w:name="ek_ibrukdato" w:val="25.05.2020"/>
    <w:docVar w:name="ek_klgjelderfra" w:val=" "/>
    <w:docVar w:name="ek_opprettet" w:val="21.11.2019"/>
    <w:docVar w:name="ek_refnr" w:val=".6.1.1.1.126.3"/>
    <w:docVar w:name="ek_revisjon" w:val="3.00"/>
    <w:docVar w:name="ek_skrevetav" w:val="Ann Kristin Dypaune"/>
    <w:docVar w:name="ek_status" w:val="Til godkj.(rev)"/>
    <w:docVar w:name="ek_stikkord" w:val="psykisk utviklingshemmede, institusjon, rettighetsgruppe, oppsøkende tannhelsetilbud"/>
    <w:docVar w:name="ek_type" w:val="ARB"/>
    <w:docVar w:name="ek_utext1" w:val=" "/>
    <w:docVar w:name="ek_utext2" w:val=" "/>
    <w:docVar w:name="ek_utext3" w:val=" "/>
    <w:docVar w:name="ek_utext4" w:val=" "/>
    <w:docVar w:name="ek_utgave" w:val="3.00"/>
    <w:docVar w:name="ek_utgitt" w:val="26.11.2019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673FE7-3C64-47B2-B716-BC8D5FFD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81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Heading2">
    <w:name w:val="heading 2"/>
    <w:basedOn w:val="Title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DefaultParagraphFont"/>
    <w:link w:val="BodyText"/>
    <w:uiPriority w:val="5"/>
    <w:rsid w:val="00954DF6"/>
    <w:rPr>
      <w:rFonts w:ascii="Arial" w:hAnsi="Arial" w:eastAsiaTheme="minorHAnsi"/>
    </w:rPr>
  </w:style>
  <w:style w:type="paragraph" w:styleId="Footer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954DF6"/>
    <w:rPr>
      <w:rFonts w:ascii="Arial" w:hAnsi="Arial" w:eastAsiaTheme="minorHAnsi"/>
    </w:rPr>
  </w:style>
  <w:style w:type="character" w:styleId="Hyperlink">
    <w:name w:val="Hyperlink"/>
    <w:basedOn w:val="DefaultParagraphFont"/>
    <w:unhideWhenUsed/>
    <w:rsid w:val="00954D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eastAsia="Times New Roman"/>
      <w:sz w:val="2"/>
      <w:szCs w:val="24"/>
      <w:lang w:eastAsia="nb-NO"/>
    </w:rPr>
  </w:style>
  <w:style w:type="character" w:customStyle="1" w:styleId="Overskrift1Tegn">
    <w:name w:val="Overskrift 1 Tegn"/>
    <w:basedOn w:val="DefaultParagraphFont"/>
    <w:link w:val="Heading1"/>
    <w:uiPriority w:val="9"/>
    <w:rsid w:val="00954DF6"/>
    <w:rPr>
      <w:rFonts w:ascii="Arial" w:hAnsi="Arial" w:eastAsiaTheme="minorHAnsi"/>
      <w:b/>
      <w:sz w:val="28"/>
    </w:rPr>
  </w:style>
  <w:style w:type="paragraph" w:styleId="Title">
    <w:name w:val="Title"/>
    <w:basedOn w:val="Heading1"/>
    <w:next w:val="Normal"/>
    <w:link w:val="TittelTegn"/>
    <w:qFormat/>
    <w:rsid w:val="00954DF6"/>
  </w:style>
  <w:style w:type="character" w:customStyle="1" w:styleId="TittelTegn">
    <w:name w:val="Tittel Tegn"/>
    <w:basedOn w:val="DefaultParagraphFont"/>
    <w:link w:val="Title"/>
    <w:rsid w:val="00954DF6"/>
    <w:rPr>
      <w:rFonts w:ascii="Arial" w:hAnsi="Arial" w:eastAsiaTheme="minorHAnsi"/>
      <w:b/>
      <w:sz w:val="28"/>
    </w:rPr>
  </w:style>
  <w:style w:type="character" w:customStyle="1" w:styleId="Overskrift2Tegn">
    <w:name w:val="Overskrift 2 Tegn"/>
    <w:basedOn w:val="DefaultParagraphFont"/>
    <w:link w:val="Heading2"/>
    <w:uiPriority w:val="9"/>
    <w:rsid w:val="00954DF6"/>
    <w:rPr>
      <w:rFonts w:ascii="Arial" w:hAnsi="Arial" w:eastAsiaTheme="minorHAnsi"/>
      <w:b/>
      <w:sz w:val="24"/>
    </w:rPr>
  </w:style>
  <w:style w:type="character" w:customStyle="1" w:styleId="Overskrift3Tegn">
    <w:name w:val="Overskrift 3 Tegn"/>
    <w:basedOn w:val="DefaultParagraphFont"/>
    <w:link w:val="Heading3"/>
    <w:uiPriority w:val="9"/>
    <w:rsid w:val="00954DF6"/>
    <w:rPr>
      <w:rFonts w:ascii="Arial" w:hAnsi="Arial" w:eastAsiaTheme="minorHAnsi"/>
      <w:b/>
    </w:rPr>
  </w:style>
  <w:style w:type="table" w:styleId="TableGrid">
    <w:name w:val="Table Grid"/>
    <w:basedOn w:val="TableNorma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DefaultParagraphFon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Header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954DF6"/>
    <w:rPr>
      <w:rFonts w:ascii="Arial" w:hAnsi="Arial" w:eastAsiaTheme="minorHAnsi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9A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9A1C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ensch.NFKAD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5639997FA15F41816178FABD436C64" ma:contentTypeVersion="11" ma:contentTypeDescription="Opprett et nytt dokument." ma:contentTypeScope="" ma:versionID="9cec21845487f6aedad69cac154b0e6b">
  <xsd:schema xmlns:xsd="http://www.w3.org/2001/XMLSchema" xmlns:xs="http://www.w3.org/2001/XMLSchema" xmlns:p="http://schemas.microsoft.com/office/2006/metadata/properties" xmlns:ns3="fe66a8a1-66b6-4964-83b9-44098b423ce2" xmlns:ns4="1b417b5f-77b2-4a82-a86a-6cdbda8d2a57" targetNamespace="http://schemas.microsoft.com/office/2006/metadata/properties" ma:root="true" ma:fieldsID="888a4d14686acec067fdea15255fc52a" ns3:_="" ns4:_="">
    <xsd:import namespace="fe66a8a1-66b6-4964-83b9-44098b423ce2"/>
    <xsd:import namespace="1b417b5f-77b2-4a82-a86a-6cdbda8d2a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6a8a1-66b6-4964-83b9-44098b423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7b5f-77b2-4a82-a86a-6cdbda8d2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4B304-8520-491C-A268-8409A6D7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6a8a1-66b6-4964-83b9-44098b423ce2"/>
    <ds:schemaRef ds:uri="1b417b5f-77b2-4a82-a86a-6cdbda8d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E2A1C-8B05-4C36-8CAD-EAFF6C3B3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E9FE6-C764-4E2A-846B-D9BADC956C5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b417b5f-77b2-4a82-a86a-6cdbda8d2a57"/>
    <ds:schemaRef ds:uri="http://schemas.microsoft.com/office/2006/documentManagement/types"/>
    <ds:schemaRef ds:uri="fe66a8a1-66b6-4964-83b9-44098b423c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499</Words>
  <Characters>3387</Characters>
  <Application>Microsoft Office Word</Application>
  <DocSecurity>0</DocSecurity>
  <Lines>70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mellom Den offentlige tannhelsetjenesten og kommunalt tjenesteområde med ansvar for psykisk utviklingshemmede</dc:title>
  <dc:subject>00010604060101011206|.6.1.1.1.126.3|</dc:subject>
  <dc:creator>Ann Kristin Dypaune</dc:creator>
  <dc:description>EK_Avdeling_x0002_4_x0002_ _x0003_EK_Avsnitt_x0002_4_x0002_ _x0003_EK_Bedriftsnavn_x0002_1_x0002_Nordland fylkeskommune_x0003_EK_GjelderFra_x0002_0_x0002_ _x0003_EK_KlGjelderFra_x0002_0_x0002_ _x0003_EK_Opprettet_x0002_0_x0002_21.11.2019_x0003_EK_Utgitt_x0002_0_x0002_26.11.2019_x0003_EK_IBrukDato_x0002_0_x0002_25.05.2020_x0003_EK_DokumentID_x0002_0_x0002_D12774_x0003_EK_DokTittel_x0002_0_x0002_Samarbeidsavtale mellom Den offentlige tannhelsetjenesten og kommunalt tjenesteområde med ansvar for psykisk utviklingshemmede_x0003_EK_DokType_x0002_0_x0002_Skjema_x0003_EK_DocLvlShort_x0002_0_x0002_ _x0003_EK_DocLevel_x0002_0_x0002_ _x0003_EK_EksRef_x0002_2_x0002_ 0	_x0003_EK_Erstatter_x0002_0_x0002_2.01_x0003_EK_ErstatterD_x0002_0_x0002_25.05.2020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_x0003_EK_RefNr_x0002_0_x0002_.6.1.1.1.126.3_x0003_EK_Revisjon_x0002_0_x0002_3.00_x0003_EK_Ansvarlig_x0002_0_x0002_&lt;ingen&gt;_x0003_EK_SkrevetAv_x0002_0_x0002_Ann Kristin Dypaune_x0003_EK_UText1_x0002_0_x0002_ _x0003_EK_UText2_x0002_0_x0002_ _x0003_EK_UText3_x0002_0_x0002_ _x0003_EK_UText4_x0002_0_x0002_ _x0003_EK_Status_x0002_0_x0002_Til godkj.(rev)_x0003_EK_Stikkord_x0002_0_x0002_psykisk utviklingshemmede, institusjon, rettighetsgruppe, oppsøkende tannhelsetilbud_x0003_EK_SuperStikkord_x0002_0_x0002__x0003_EK_Rapport_x0002_3_x0002__x0003_EK_EKPrintMerke_x0002_0_x0002_Uoffisiell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3.00 - 25.05.2020|_x0001_Ver. 2.01 - 25.05.2020|_x0001_Ver. 2.00 - 25.05.2020|_x0001_Ver. 1.00 - 26.11.2019|_x0003_EK_RF1_x0002_4_x0002_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_x0003_EK_DL_x0002_0_x0002_3_x0003_EK_GjelderTil_x0002_0_x0002__x0003_EK_Vedlegg_x0002_2_x0002_ 0	_x0003_EK_AvdelingOver_x0002_4_x0002_ _x0003_EK_HRefNr_x0002_0_x0002_ _x0003_EK_HbNavn_x0002_0_x0002_ _x0003_EK_DokRefnr_x0002_4_x0002_00010604060101011206_x0003_EK_Dokendrdato_x0002_4_x0002_10.06.2020 11:00:28_x0003_EK_HbType_x0002_4_x0002_ _x0003_EK_Offisiell_x0002_4_x0002_ _x0003_EK_VedleggRef_x0002_4_x0002_.6.1.1.1.126.3_x0003_EK_Strukt00_x0002_5_x0002__x0005__x0005_Kapittelstrukturen_x0005_0_x0005_0_x0004__x0005__x0005_Samfunnsutvikling_x0005_2_x0005_0_x0004__x0005__x0005_Tannhelse_x0005_2_x0005_0_x0004_._x0005_6_x0005_Hovedprosesser Tannhelse_x0005_0_x0005_0_x0004_._x0005_1_x0005_Felles for Tannhelse_x0005_0_x0005_0_x0004_._x0005_1_x0005_Oppslagsverk_x0005_0_x0005_0_x0004_._x0005_1_x0005_Prosedyrehåndbok_x0005_0_x0005_0_x0004_._x0005_12_x0005_Utadrettet virksomhet_x0005_0_x0005_0_x0004__x0005_6_x0005_Samarbeidsavtaler_x0005_0_x0005_0_x0004_§_x0003_EK_Pub_x0002_6_x0002_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_x0003_EKR_Strukt00_x0002_5_x0002__x0005__x0005_Kapittelstrukturen_x0005_0_x0005_0_x0004__x0005__x0005_Samfunnsutvikling_x0005_2_x0005_0_x0004__x0005__x0005_Tannhelse_x0005_2_x0005_0_x0004_._x0005_6_x0005_Hovedprosesser Tannhelse_x0005_0_x0005_0_x0004_._x0005_1_x0005_Felles for Tannhelse_x0005_0_x0005_0_x0004_._x0005_1_x0005_Oppslagsverk_x0005_0_x0005_0_x0004_._x0005_1_x0005_Prosedyrehåndbok_x0005_0_x0005_0_x0004_._x0005_12_x0005_Utadrettet virksomhet_x0005_0_x0005_0_x0004__x0005_6_x0005_Samarbeidsavtaler_x0005_0_x0005_0_x0004_§_x0003_</dc:description>
  <cp:lastModifiedBy>Henrik Schmidt</cp:lastModifiedBy>
  <cp:revision>2</cp:revision>
  <dcterms:created xsi:type="dcterms:W3CDTF">2020-06-10T09:11:00Z</dcterms:created>
  <dcterms:modified xsi:type="dcterms:W3CDTF">2020-06-10T09:11:00Z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</Properties>
</file>