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4BFBC97C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:rsidRPr="0014745B" w14:paraId="4BFBC978" w14:textId="77777777">
            <w:pPr>
              <w:pStyle w:val="Header"/>
              <w:tabs>
                <w:tab w:val="num" w:pos="1080"/>
              </w:tabs>
              <w:spacing w:before="60"/>
              <w:rPr>
                <w:rFonts w:asciiTheme="minorHAnsi" w:hAnsiTheme="minorHAnsi"/>
                <w:sz w:val="32"/>
              </w:rPr>
            </w:pPr>
            <w:bookmarkStart w:id="0" w:name="tempHer"/>
            <w:bookmarkEnd w:id="0"/>
            <w:r w:rsidRPr="0014745B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:rsidRPr="0014745B" w14:paraId="4BFBC97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50BED" w:rsidRPr="0014745B" w14:paraId="4BFBC97A" w14:textId="77777777">
            <w:pPr>
              <w:pStyle w:val="Footer"/>
              <w:rPr>
                <w:rFonts w:asciiTheme="minorHAnsi" w:hAnsiTheme="minorHAnsi"/>
                <w:b/>
                <w:bCs/>
                <w:color w:val="000080"/>
                <w:sz w:val="16"/>
              </w:rPr>
            </w:pPr>
            <w:r w:rsidRPr="0014745B">
              <w:rPr>
                <w:rFonts w:asciiTheme="minorHAnsi" w:hAnsiTheme="minorHAnsi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:rsidRPr="0014745B" w14:paraId="4BFBC97B" w14:textId="77777777">
            <w:pPr>
              <w:pStyle w:val="Footer"/>
              <w:rPr>
                <w:rFonts w:asciiTheme="minorHAnsi" w:hAnsiTheme="minorHAnsi"/>
                <w:b/>
                <w:bCs/>
                <w:color w:val="000080"/>
                <w:sz w:val="16"/>
              </w:rPr>
            </w:pPr>
            <w:r w:rsidRPr="0014745B">
              <w:rPr>
                <w:rFonts w:asciiTheme="minorHAnsi" w:hAnsiTheme="minorHAnsi"/>
                <w:b/>
                <w:bCs/>
                <w:color w:val="0082A3"/>
                <w:sz w:val="16"/>
              </w:rPr>
              <w:fldChar w:fldCharType="begin" w:fldLock="1"/>
            </w:r>
            <w:r w:rsidR="00102C09">
              <w:rPr>
                <w:rFonts w:asciiTheme="minorHAnsi" w:hAnsiTheme="minorHAnsi"/>
                <w:b/>
                <w:bCs/>
                <w:color w:val="0082A3"/>
                <w:sz w:val="16"/>
              </w:rPr>
              <w:instrText>DOCPROPERTY EK_DokumentID</w:instrText>
            </w:r>
            <w:r w:rsidRPr="0014745B">
              <w:rPr>
                <w:rFonts w:asciiTheme="minorHAnsi" w:hAnsiTheme="minorHAnsi"/>
                <w:b/>
                <w:bCs/>
                <w:color w:val="0082A3"/>
                <w:sz w:val="16"/>
              </w:rPr>
              <w:fldChar w:fldCharType="separate"/>
            </w:r>
            <w:r w:rsidR="00102C09">
              <w:rPr>
                <w:rFonts w:asciiTheme="minorHAnsi" w:hAnsiTheme="minorHAnsi"/>
                <w:b/>
                <w:bCs/>
                <w:color w:val="0082A3"/>
                <w:sz w:val="16"/>
              </w:rPr>
              <w:t>D10032</w:t>
            </w:r>
            <w:r w:rsidRPr="0014745B">
              <w:rPr>
                <w:rFonts w:asciiTheme="minorHAnsi" w:hAnsiTheme="minorHAnsi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4BFBC981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:rsidRPr="0014745B" w14:paraId="4BFBC97D" w14:textId="77777777">
            <w:pPr>
              <w:pStyle w:val="Header"/>
              <w:tabs>
                <w:tab w:val="num" w:pos="1080"/>
              </w:tabs>
              <w:rPr>
                <w:rFonts w:asciiTheme="minorHAnsi" w:hAnsiTheme="minorHAnsi"/>
              </w:rPr>
            </w:pPr>
          </w:p>
        </w:tc>
        <w:tc>
          <w:tcPr>
            <w:tcW w:w="2976" w:type="dxa"/>
            <w:vMerge/>
          </w:tcPr>
          <w:p w:rsidR="00950BED" w:rsidRPr="0014745B" w14:paraId="4BFBC97E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Theme="minorHAnsi" w:hAnsiTheme="minorHAnsi"/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:rsidRPr="0014745B" w14:paraId="4BFBC97F" w14:textId="77777777">
            <w:pPr>
              <w:pStyle w:val="Footer"/>
              <w:rPr>
                <w:rFonts w:asciiTheme="minorHAnsi" w:hAnsiTheme="minorHAnsi"/>
                <w:sz w:val="16"/>
              </w:rPr>
            </w:pPr>
            <w:r w:rsidRPr="0014745B">
              <w:rPr>
                <w:rFonts w:asciiTheme="minorHAnsi" w:hAnsiTheme="minorHAnsi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:rsidRPr="0014745B" w14:paraId="4BFBC980" w14:textId="77777777">
            <w:pPr>
              <w:pStyle w:val="Footer"/>
              <w:rPr>
                <w:rFonts w:asciiTheme="minorHAnsi" w:hAnsiTheme="minorHAnsi"/>
                <w:color w:val="0082A3"/>
                <w:sz w:val="16"/>
              </w:rPr>
            </w:pP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begin" w:fldLock="1"/>
            </w:r>
            <w:r w:rsidRPr="0014745B">
              <w:rPr>
                <w:rFonts w:asciiTheme="minorHAnsi" w:hAnsiTheme="minorHAnsi"/>
                <w:color w:val="0082A3"/>
                <w:sz w:val="16"/>
              </w:rPr>
              <w:instrText xml:space="preserve"> DOCPROPERTY EK_Utgave </w:instrText>
            </w: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separate"/>
            </w:r>
            <w:r w:rsidRPr="0014745B">
              <w:rPr>
                <w:rFonts w:asciiTheme="minorHAnsi" w:hAnsiTheme="minorHAnsi"/>
                <w:color w:val="0082A3"/>
                <w:sz w:val="16"/>
              </w:rPr>
              <w:t>2.00</w:t>
            </w: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end"/>
            </w:r>
          </w:p>
        </w:tc>
      </w:tr>
      <w:tr w14:paraId="4BFBC986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:rsidRPr="0014745B" w14:paraId="4BFBC982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:rsidRPr="0014745B" w14:paraId="4BFBC983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Theme="minorHAnsi" w:hAnsiTheme="minorHAnsi"/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:rsidRPr="0014745B" w14:paraId="4BFBC984" w14:textId="77777777">
            <w:pPr>
              <w:pStyle w:val="Footer"/>
              <w:rPr>
                <w:rFonts w:asciiTheme="minorHAnsi" w:hAnsiTheme="minorHAnsi"/>
                <w:sz w:val="16"/>
              </w:rPr>
            </w:pPr>
            <w:r w:rsidRPr="0014745B">
              <w:rPr>
                <w:rFonts w:asciiTheme="minorHAnsi" w:hAnsiTheme="minorHAnsi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:rsidRPr="0014745B" w14:paraId="4BFBC985" w14:textId="77777777">
            <w:pPr>
              <w:pStyle w:val="Footer"/>
              <w:rPr>
                <w:rFonts w:asciiTheme="minorHAnsi" w:hAnsiTheme="minorHAnsi"/>
                <w:color w:val="0082A3"/>
                <w:sz w:val="16"/>
              </w:rPr>
            </w:pP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begin" w:fldLock="1"/>
            </w:r>
            <w:r w:rsidRPr="0014745B">
              <w:rPr>
                <w:rFonts w:asciiTheme="minorHAnsi" w:hAnsiTheme="minorHAnsi"/>
                <w:color w:val="0082A3"/>
                <w:sz w:val="16"/>
              </w:rPr>
              <w:instrText xml:space="preserve"> DOCPROPERTY EK_GjelderFra </w:instrText>
            </w: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separate"/>
            </w:r>
            <w:r w:rsidRPr="0014745B">
              <w:rPr>
                <w:rFonts w:asciiTheme="minorHAnsi" w:hAnsiTheme="minorHAnsi"/>
                <w:color w:val="0082A3"/>
                <w:sz w:val="16"/>
              </w:rPr>
              <w:t>04.06.2024</w:t>
            </w: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end"/>
            </w:r>
          </w:p>
        </w:tc>
      </w:tr>
      <w:tr w14:paraId="4BFBC98B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:rsidRPr="0014745B" w14:paraId="4BFBC987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:rsidRPr="0014745B" w14:paraId="4BFBC988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Theme="minorHAnsi" w:hAnsiTheme="minorHAnsi"/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:rsidRPr="0014745B" w14:paraId="4BFBC989" w14:textId="77777777">
            <w:pPr>
              <w:pStyle w:val="Footer"/>
              <w:rPr>
                <w:rFonts w:asciiTheme="minorHAnsi" w:hAnsiTheme="minorHAnsi"/>
                <w:color w:val="000080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14745B" w:rsidP="00577D7C" w14:paraId="4BFBC98A" w14:textId="77777777">
            <w:pPr>
              <w:pStyle w:val="Footer"/>
              <w:rPr>
                <w:rFonts w:asciiTheme="minorHAnsi" w:hAnsiTheme="minorHAnsi"/>
                <w:color w:val="000080"/>
                <w:sz w:val="16"/>
              </w:rPr>
            </w:pP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begin" w:fldLock="1"/>
            </w:r>
            <w:r w:rsidRPr="0014745B">
              <w:rPr>
                <w:rFonts w:asciiTheme="minorHAnsi" w:hAnsiTheme="minorHAnsi"/>
                <w:color w:val="0082A3"/>
                <w:sz w:val="16"/>
              </w:rPr>
              <w:instrText xml:space="preserve"> DOCPROPERTY EK_SkrevetAv </w:instrText>
            </w: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separate"/>
            </w:r>
            <w:r w:rsidRPr="0014745B">
              <w:rPr>
                <w:rFonts w:asciiTheme="minorHAnsi" w:hAnsiTheme="minorHAnsi"/>
                <w:color w:val="0082A3"/>
                <w:sz w:val="16"/>
              </w:rPr>
              <w:t>Eva-Cathrine Bugten</w:t>
            </w: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end"/>
            </w:r>
            <w:r w:rsidRPr="0014745B">
              <w:rPr>
                <w:rFonts w:asciiTheme="minorHAnsi" w:hAnsiTheme="minorHAnsi"/>
                <w:color w:val="000080"/>
                <w:sz w:val="16"/>
              </w:rPr>
              <w:t xml:space="preserve"> </w:t>
            </w:r>
          </w:p>
        </w:tc>
      </w:tr>
      <w:tr w14:paraId="4BFBC990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:rsidRPr="0014745B" w14:paraId="4BFBC98C" w14:textId="77777777">
            <w:pPr>
              <w:rPr>
                <w:rFonts w:asciiTheme="minorHAnsi" w:hAnsiTheme="minorHAnsi"/>
                <w:sz w:val="32"/>
              </w:rPr>
            </w:pPr>
          </w:p>
        </w:tc>
        <w:tc>
          <w:tcPr>
            <w:tcW w:w="2976" w:type="dxa"/>
            <w:vMerge/>
          </w:tcPr>
          <w:p w:rsidR="00950BED" w:rsidRPr="0014745B" w14:paraId="4BFBC98D" w14:textId="77777777">
            <w:pPr>
              <w:pStyle w:val="Header"/>
              <w:tabs>
                <w:tab w:val="num" w:pos="1080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</w:tcPr>
          <w:p w:rsidR="00950BED" w:rsidRPr="0014745B" w14:paraId="4BFBC98E" w14:textId="77777777">
            <w:pPr>
              <w:pStyle w:val="Header"/>
              <w:tabs>
                <w:tab w:val="num" w:pos="1080"/>
              </w:tabs>
              <w:rPr>
                <w:rFonts w:asciiTheme="minorHAnsi" w:hAnsiTheme="minorHAnsi"/>
                <w:sz w:val="16"/>
              </w:rPr>
            </w:pPr>
            <w:r w:rsidRPr="0014745B">
              <w:rPr>
                <w:rFonts w:asciiTheme="minorHAnsi" w:hAnsiTheme="minorHAnsi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14745B" w:rsidP="00577D7C" w14:paraId="4BFBC98F" w14:textId="77777777">
            <w:pPr>
              <w:pStyle w:val="Footer"/>
              <w:rPr>
                <w:rFonts w:asciiTheme="minorHAnsi" w:hAnsiTheme="minorHAnsi"/>
                <w:color w:val="000080"/>
                <w:sz w:val="16"/>
              </w:rPr>
            </w:pP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begin" w:fldLock="1"/>
            </w:r>
            <w:r w:rsidRPr="0014745B">
              <w:rPr>
                <w:rFonts w:asciiTheme="minorHAnsi" w:hAnsiTheme="minorHAnsi"/>
                <w:color w:val="0082A3"/>
                <w:sz w:val="16"/>
              </w:rPr>
              <w:instrText xml:space="preserve"> DOCPROPERTY EK_Signatur </w:instrText>
            </w: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separate"/>
            </w:r>
            <w:r w:rsidRPr="0014745B">
              <w:rPr>
                <w:rFonts w:asciiTheme="minorHAnsi" w:hAnsiTheme="minorHAnsi"/>
                <w:color w:val="0082A3"/>
                <w:sz w:val="16"/>
              </w:rPr>
              <w:t>Odd Sigmund Steinvik</w:t>
            </w:r>
            <w:r w:rsidRPr="0014745B">
              <w:rPr>
                <w:rFonts w:asciiTheme="minorHAnsi" w:hAnsiTheme="minorHAnsi"/>
                <w:color w:val="0082A3"/>
                <w:sz w:val="16"/>
              </w:rPr>
              <w:fldChar w:fldCharType="end"/>
            </w:r>
          </w:p>
        </w:tc>
      </w:tr>
      <w:tr w14:paraId="4BFBC993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14745B" w:rsidP="00071546" w14:paraId="4BFBC991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Theme="minorHAnsi" w:hAnsiTheme="minorHAnsi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14745B" w:rsidP="00577D7C" w14:paraId="4BFBC992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Theme="minorHAnsi" w:hAnsiTheme="minorHAnsi"/>
                <w:color w:val="000080"/>
                <w:sz w:val="16"/>
              </w:rPr>
            </w:pPr>
            <w:r w:rsidRPr="0014745B">
              <w:rPr>
                <w:rStyle w:val="PageNumber"/>
                <w:rFonts w:asciiTheme="minorHAnsi" w:hAnsiTheme="minorHAnsi"/>
                <w:sz w:val="16"/>
              </w:rPr>
              <w:t xml:space="preserve">Side </w:t>
            </w:r>
            <w:r w:rsidRPr="0014745B">
              <w:rPr>
                <w:rStyle w:val="PageNumber"/>
                <w:rFonts w:asciiTheme="minorHAnsi" w:hAnsiTheme="minorHAnsi"/>
                <w:sz w:val="16"/>
              </w:rPr>
              <w:fldChar w:fldCharType="begin"/>
            </w:r>
            <w:r w:rsidRPr="0014745B">
              <w:rPr>
                <w:rStyle w:val="PageNumber"/>
                <w:rFonts w:asciiTheme="minorHAnsi" w:hAnsiTheme="minorHAnsi"/>
                <w:sz w:val="16"/>
              </w:rPr>
              <w:instrText xml:space="preserve"> PAGE   \* MERGEFORMAT </w:instrText>
            </w:r>
            <w:r w:rsidRPr="0014745B">
              <w:rPr>
                <w:rStyle w:val="PageNumber"/>
                <w:rFonts w:asciiTheme="minorHAnsi" w:hAnsiTheme="minorHAnsi"/>
                <w:sz w:val="16"/>
              </w:rPr>
              <w:fldChar w:fldCharType="separate"/>
            </w:r>
            <w:r w:rsidR="00606FF1">
              <w:rPr>
                <w:rStyle w:val="PageNumber"/>
                <w:rFonts w:asciiTheme="minorHAnsi" w:hAnsiTheme="minorHAnsi"/>
                <w:noProof/>
                <w:sz w:val="16"/>
              </w:rPr>
              <w:t>1</w:t>
            </w:r>
            <w:r w:rsidRPr="0014745B">
              <w:rPr>
                <w:rStyle w:val="PageNumber"/>
                <w:rFonts w:asciiTheme="minorHAnsi" w:hAnsiTheme="minorHAnsi"/>
                <w:sz w:val="16"/>
              </w:rPr>
              <w:fldChar w:fldCharType="end"/>
            </w:r>
            <w:r w:rsidRPr="0014745B">
              <w:rPr>
                <w:rStyle w:val="PageNumber"/>
                <w:rFonts w:asciiTheme="minorHAnsi" w:hAnsiTheme="minorHAnsi"/>
                <w:sz w:val="16"/>
              </w:rPr>
              <w:t xml:space="preserve"> av </w:t>
            </w:r>
            <w:r w:rsidRPr="0014745B">
              <w:rPr>
                <w:rStyle w:val="PageNumber"/>
                <w:rFonts w:asciiTheme="minorHAnsi" w:hAnsiTheme="minorHAnsi"/>
                <w:sz w:val="16"/>
              </w:rPr>
              <w:fldChar w:fldCharType="begin"/>
            </w:r>
            <w:r w:rsidRPr="0014745B">
              <w:rPr>
                <w:rStyle w:val="PageNumber"/>
                <w:rFonts w:asciiTheme="minorHAnsi" w:hAnsiTheme="minorHAnsi"/>
                <w:sz w:val="16"/>
              </w:rPr>
              <w:instrText xml:space="preserve"> NUMPAGES   \* MERGEFORMAT </w:instrText>
            </w:r>
            <w:r w:rsidRPr="0014745B">
              <w:rPr>
                <w:rStyle w:val="PageNumber"/>
                <w:rFonts w:asciiTheme="minorHAnsi" w:hAnsiTheme="minorHAnsi"/>
                <w:sz w:val="16"/>
              </w:rPr>
              <w:fldChar w:fldCharType="separate"/>
            </w:r>
            <w:r w:rsidR="00606FF1">
              <w:rPr>
                <w:rStyle w:val="PageNumber"/>
                <w:rFonts w:asciiTheme="minorHAnsi" w:hAnsiTheme="minorHAnsi"/>
                <w:noProof/>
                <w:sz w:val="16"/>
              </w:rPr>
              <w:t>1</w:t>
            </w:r>
            <w:r w:rsidRPr="0014745B">
              <w:rPr>
                <w:rStyle w:val="PageNumber"/>
                <w:rFonts w:asciiTheme="minorHAnsi" w:hAnsiTheme="minorHAnsi"/>
                <w:sz w:val="16"/>
              </w:rPr>
              <w:fldChar w:fldCharType="end"/>
            </w:r>
          </w:p>
        </w:tc>
      </w:tr>
      <w:tr w14:paraId="4BFBC996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14745B" w:rsidP="00071546" w14:paraId="4BFBC994" w14:textId="77777777">
            <w:pPr>
              <w:pStyle w:val="Header"/>
              <w:tabs>
                <w:tab w:val="num" w:pos="1080"/>
              </w:tabs>
              <w:ind w:right="284"/>
              <w:rPr>
                <w:rFonts w:asciiTheme="minorHAnsi" w:hAnsiTheme="minorHAnsi"/>
                <w:b/>
                <w:bCs/>
                <w:color w:val="000080"/>
                <w:sz w:val="32"/>
              </w:rPr>
            </w:pPr>
            <w:r w:rsidRPr="0014745B">
              <w:rPr>
                <w:rFonts w:asciiTheme="minorHAnsi" w:hAnsiTheme="minorHAnsi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14745B">
              <w:rPr>
                <w:rFonts w:asciiTheme="minorHAnsi" w:hAnsiTheme="minorHAnsi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14745B">
              <w:rPr>
                <w:rFonts w:asciiTheme="minorHAnsi" w:hAnsiTheme="minorHAnsi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14745B">
              <w:rPr>
                <w:rFonts w:asciiTheme="minorHAnsi" w:hAnsiTheme="minorHAnsi"/>
                <w:b/>
                <w:bCs/>
                <w:color w:val="31849B" w:themeColor="accent5" w:themeShade="BF"/>
                <w:sz w:val="32"/>
              </w:rPr>
              <w:t>Visma Employee</w:t>
            </w:r>
            <w:r w:rsidRPr="0014745B">
              <w:rPr>
                <w:rFonts w:asciiTheme="minorHAnsi" w:hAnsiTheme="minorHAnsi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14745B" w:rsidP="00577D7C" w14:paraId="4BFBC995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Theme="minorHAnsi" w:hAnsiTheme="minorHAnsi"/>
                <w:sz w:val="16"/>
              </w:rPr>
            </w:pPr>
          </w:p>
        </w:tc>
      </w:tr>
    </w:tbl>
    <w:p w:rsidR="00FF2C24" w:rsidRPr="0014745B" w:rsidP="00FF2C24" w14:paraId="4BFBC997" w14:textId="77777777">
      <w:pPr>
        <w:rPr>
          <w:rFonts w:asciiTheme="minorHAnsi" w:hAnsiTheme="minorHAnsi"/>
          <w:bCs/>
          <w:sz w:val="20"/>
        </w:rPr>
      </w:pPr>
    </w:p>
    <w:p w:rsidR="00C6088D" w:rsidP="0014745B" w14:paraId="1D96755D" w14:textId="00D277B9">
      <w:pPr>
        <w:ind w:right="13"/>
        <w:rPr>
          <w:rFonts w:asciiTheme="minorHAnsi" w:hAnsiTheme="minorHAnsi"/>
          <w:sz w:val="22"/>
          <w:szCs w:val="22"/>
        </w:rPr>
      </w:pPr>
      <w:r w:rsidRPr="0014745B">
        <w:rPr>
          <w:rFonts w:asciiTheme="minorHAnsi" w:hAnsiTheme="minorHAnsi"/>
          <w:sz w:val="22"/>
          <w:szCs w:val="22"/>
        </w:rPr>
        <w:t xml:space="preserve">Dersom du har installert app’en </w:t>
      </w:r>
      <w:r w:rsidRPr="0083311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Visma </w:t>
      </w:r>
      <w:r w:rsidR="0006417B">
        <w:rPr>
          <w:rFonts w:asciiTheme="minorHAnsi" w:hAnsiTheme="minorHAnsi"/>
          <w:b/>
          <w:color w:val="215868" w:themeColor="accent5" w:themeShade="80"/>
          <w:sz w:val="22"/>
          <w:szCs w:val="22"/>
        </w:rPr>
        <w:t>Employee</w:t>
      </w:r>
      <w:r w:rsidRPr="0083311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  <w:r w:rsidRPr="0014745B">
        <w:rPr>
          <w:rFonts w:asciiTheme="minorHAnsi" w:hAnsiTheme="minorHAnsi"/>
          <w:sz w:val="22"/>
          <w:szCs w:val="22"/>
        </w:rPr>
        <w:t>(app’en</w:t>
      </w:r>
      <w:r w:rsidRPr="0014745B">
        <w:rPr>
          <w:rFonts w:asciiTheme="minorHAnsi" w:hAnsiTheme="minorHAnsi"/>
          <w:sz w:val="22"/>
          <w:szCs w:val="22"/>
        </w:rPr>
        <w:t xml:space="preserve"> installeres kun på smarttelefon eller Mac),</w:t>
      </w:r>
      <w:r>
        <w:rPr>
          <w:rFonts w:asciiTheme="minorHAnsi" w:hAnsiTheme="minorHAnsi"/>
          <w:sz w:val="22"/>
          <w:szCs w:val="22"/>
        </w:rPr>
        <w:t xml:space="preserve"> kan du opprette kjørebok og/eller sende kvitteringer (utlegg/reiseregning)</w:t>
      </w:r>
      <w:r>
        <w:rPr>
          <w:rFonts w:asciiTheme="minorHAnsi" w:hAnsiTheme="minorHAnsi"/>
          <w:sz w:val="22"/>
          <w:szCs w:val="22"/>
        </w:rPr>
        <w:t xml:space="preserve"> til reiseregningssystemet Visma.net Expense.</w:t>
      </w:r>
    </w:p>
    <w:p w:rsidR="00C6088D" w:rsidP="0014745B" w14:paraId="6F27FB5E" w14:textId="77777777">
      <w:pPr>
        <w:ind w:right="13"/>
        <w:rPr>
          <w:rFonts w:asciiTheme="minorHAnsi" w:hAnsiTheme="minorHAnsi"/>
          <w:sz w:val="22"/>
          <w:szCs w:val="22"/>
        </w:rPr>
      </w:pPr>
    </w:p>
    <w:p w:rsidR="00C6088D" w:rsidP="0014745B" w14:paraId="06EE7635" w14:textId="10AFB41C">
      <w:pPr>
        <w:ind w:right="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Første gangs pålogging skjer via din epostadresse i Visma.net samt</w:t>
      </w:r>
      <w:r>
        <w:rPr>
          <w:rFonts w:asciiTheme="minorHAnsi" w:hAnsiTheme="minorHAnsi"/>
          <w:sz w:val="22"/>
          <w:szCs w:val="22"/>
        </w:rPr>
        <w:t xml:space="preserve"> passord.</w:t>
      </w:r>
    </w:p>
    <w:p w:rsidR="007C3B6C" w:rsidP="0014745B" w14:paraId="2A6760AC" w14:textId="4FB9DCE1">
      <w:pPr>
        <w:ind w:right="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 kan selv etterpå opprette andre påloggingsalternativer.</w:t>
      </w:r>
    </w:p>
    <w:p w:rsidR="00C6088D" w:rsidP="0014745B" w14:paraId="06C5DE7C" w14:textId="77777777">
      <w:pPr>
        <w:ind w:right="13"/>
        <w:rPr>
          <w:rFonts w:asciiTheme="minorHAnsi" w:hAnsiTheme="minorHAnsi"/>
          <w:sz w:val="22"/>
          <w:szCs w:val="22"/>
        </w:rPr>
      </w:pPr>
    </w:p>
    <w:p w:rsidR="00C6088D" w:rsidRPr="00C6088D" w:rsidP="0014745B" w14:paraId="25400F96" w14:textId="3AC05162">
      <w:pPr>
        <w:ind w:right="13"/>
        <w:rPr>
          <w:rFonts w:asciiTheme="minorHAnsi" w:hAnsiTheme="minorHAnsi"/>
          <w:b/>
          <w:bCs/>
          <w:sz w:val="22"/>
          <w:szCs w:val="22"/>
        </w:rPr>
      </w:pPr>
      <w:r w:rsidRPr="00C6088D">
        <w:rPr>
          <w:rFonts w:asciiTheme="minorHAnsi" w:hAnsiTheme="minorHAnsi"/>
          <w:b/>
          <w:bCs/>
          <w:sz w:val="22"/>
          <w:szCs w:val="22"/>
        </w:rPr>
        <w:t>Kvitteringer (vedlegg til reiseregning):</w:t>
      </w:r>
    </w:p>
    <w:p w:rsidR="00C6088D" w:rsidP="0014745B" w14:paraId="6DD4BB6F" w14:textId="77777777">
      <w:pPr>
        <w:ind w:right="13"/>
        <w:rPr>
          <w:rFonts w:asciiTheme="minorHAnsi" w:hAnsiTheme="minorHAnsi"/>
          <w:sz w:val="22"/>
          <w:szCs w:val="22"/>
        </w:rPr>
      </w:pPr>
    </w:p>
    <w:p w:rsidR="00673CCE" w:rsidP="0014745B" w14:paraId="0B64EB19" w14:textId="01B2E395">
      <w:pPr>
        <w:ind w:right="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 kan t</w:t>
      </w:r>
      <w:r w:rsidRPr="0014745B" w:rsidR="00D36A11">
        <w:rPr>
          <w:rFonts w:asciiTheme="minorHAnsi" w:hAnsiTheme="minorHAnsi"/>
          <w:sz w:val="22"/>
          <w:szCs w:val="22"/>
        </w:rPr>
        <w:t xml:space="preserve">a bilde av </w:t>
      </w:r>
      <w:r>
        <w:rPr>
          <w:rFonts w:asciiTheme="minorHAnsi" w:hAnsiTheme="minorHAnsi"/>
          <w:sz w:val="22"/>
          <w:szCs w:val="22"/>
        </w:rPr>
        <w:t>ett ut</w:t>
      </w:r>
      <w:r w:rsidRPr="0014745B" w:rsidR="00D36A11">
        <w:rPr>
          <w:rFonts w:asciiTheme="minorHAnsi" w:hAnsiTheme="minorHAnsi"/>
          <w:sz w:val="22"/>
          <w:szCs w:val="22"/>
        </w:rPr>
        <w:t xml:space="preserve">legg og laste det opp </w:t>
      </w:r>
      <w:r w:rsidR="0006417B">
        <w:rPr>
          <w:rFonts w:asciiTheme="minorHAnsi" w:hAnsiTheme="minorHAnsi"/>
          <w:sz w:val="22"/>
          <w:szCs w:val="22"/>
        </w:rPr>
        <w:t xml:space="preserve">til Visma Expense </w:t>
      </w:r>
      <w:r w:rsidRPr="0014745B" w:rsidR="00D36A11">
        <w:rPr>
          <w:rFonts w:asciiTheme="minorHAnsi" w:hAnsiTheme="minorHAnsi"/>
          <w:sz w:val="22"/>
          <w:szCs w:val="22"/>
        </w:rPr>
        <w:t>via valget «</w:t>
      </w:r>
      <w:r w:rsidR="0006417B">
        <w:rPr>
          <w:rFonts w:asciiTheme="minorHAnsi" w:hAnsiTheme="minorHAnsi"/>
          <w:sz w:val="22"/>
          <w:szCs w:val="22"/>
        </w:rPr>
        <w:t>Registrer ny kvittering</w:t>
      </w:r>
      <w:r w:rsidRPr="0014745B" w:rsidR="00D36A11">
        <w:rPr>
          <w:rFonts w:asciiTheme="minorHAnsi" w:hAnsiTheme="minorHAnsi"/>
          <w:sz w:val="22"/>
          <w:szCs w:val="22"/>
        </w:rPr>
        <w:t xml:space="preserve">». </w:t>
      </w:r>
      <w:r>
        <w:rPr>
          <w:rFonts w:asciiTheme="minorHAnsi" w:hAnsiTheme="minorHAnsi"/>
          <w:sz w:val="22"/>
          <w:szCs w:val="22"/>
        </w:rPr>
        <w:t>Fyll inn obligatoriske felt - følg anvisninger i app’en.</w:t>
      </w:r>
      <w:r w:rsidR="00D36A11">
        <w:rPr>
          <w:rFonts w:asciiTheme="minorHAnsi" w:hAnsiTheme="minorHAnsi"/>
          <w:sz w:val="22"/>
          <w:szCs w:val="22"/>
        </w:rPr>
        <w:t xml:space="preserve"> Trykk på + tegn for å legge inn flere vedlegg</w:t>
      </w:r>
      <w:r>
        <w:rPr>
          <w:rFonts w:asciiTheme="minorHAnsi" w:hAnsiTheme="minorHAnsi"/>
          <w:sz w:val="22"/>
          <w:szCs w:val="22"/>
        </w:rPr>
        <w:t xml:space="preserve"> på samme reiseregning.</w:t>
      </w:r>
    </w:p>
    <w:p w:rsidR="00C6088D" w:rsidP="00C6088D" w14:paraId="15AFC463" w14:textId="0DD8B9E3">
      <w:pPr>
        <w:spacing w:line="235" w:lineRule="auto"/>
        <w:ind w:left="-5" w:right="4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Alt som registreres i</w:t>
      </w:r>
      <w:r w:rsidRPr="0014745B">
        <w:rPr>
          <w:rFonts w:asciiTheme="minorHAnsi" w:hAnsiTheme="minorHAnsi"/>
          <w:sz w:val="22"/>
          <w:szCs w:val="22"/>
        </w:rPr>
        <w:t xml:space="preserve"> app’en </w:t>
      </w:r>
      <w:r>
        <w:rPr>
          <w:rFonts w:asciiTheme="minorHAnsi" w:hAnsiTheme="minorHAnsi"/>
          <w:sz w:val="22"/>
          <w:szCs w:val="22"/>
        </w:rPr>
        <w:t>(</w:t>
      </w:r>
      <w:r w:rsidRPr="0014745B">
        <w:rPr>
          <w:rFonts w:asciiTheme="minorHAnsi" w:hAnsiTheme="minorHAnsi"/>
          <w:sz w:val="22"/>
          <w:szCs w:val="22"/>
        </w:rPr>
        <w:t xml:space="preserve">dato, </w:t>
      </w:r>
      <w:r w:rsidRPr="0014745B">
        <w:rPr>
          <w:rFonts w:asciiTheme="minorHAnsi" w:hAnsiTheme="minorHAnsi"/>
          <w:sz w:val="22"/>
          <w:szCs w:val="22"/>
        </w:rPr>
        <w:t>utleggstype, beløp</w:t>
      </w:r>
      <w:r>
        <w:rPr>
          <w:rFonts w:asciiTheme="minorHAnsi" w:hAnsiTheme="minorHAnsi"/>
          <w:sz w:val="22"/>
          <w:szCs w:val="22"/>
        </w:rPr>
        <w:t>, valuta</w:t>
      </w:r>
      <w:r w:rsidRPr="0014745B">
        <w:rPr>
          <w:rFonts w:asciiTheme="minorHAnsi" w:hAnsiTheme="minorHAnsi"/>
          <w:sz w:val="22"/>
          <w:szCs w:val="22"/>
        </w:rPr>
        <w:t xml:space="preserve"> og formål</w:t>
      </w:r>
      <w:r>
        <w:rPr>
          <w:rFonts w:asciiTheme="minorHAnsi" w:hAnsiTheme="minorHAnsi"/>
          <w:sz w:val="22"/>
          <w:szCs w:val="22"/>
        </w:rPr>
        <w:t xml:space="preserve">) vil bli sendt videre til </w:t>
      </w:r>
      <w:r>
        <w:rPr>
          <w:rFonts w:asciiTheme="minorHAnsi" w:hAnsiTheme="minorHAnsi"/>
          <w:sz w:val="22"/>
          <w:szCs w:val="22"/>
        </w:rPr>
        <w:t>Expense. Dersom beløp skal kostnadsfordeles eller føres på andre konteringsdimensjoner, gjøres dette ved å logge på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Expense etterpå</w:t>
      </w:r>
      <w:r>
        <w:rPr>
          <w:rFonts w:asciiTheme="minorHAnsi" w:hAnsiTheme="minorHAnsi"/>
          <w:sz w:val="22"/>
          <w:szCs w:val="22"/>
        </w:rPr>
        <w:t>.</w:t>
      </w:r>
    </w:p>
    <w:p w:rsidR="007C3B6C" w:rsidP="0014745B" w14:paraId="47052E40" w14:textId="77777777">
      <w:pPr>
        <w:ind w:right="13"/>
        <w:rPr>
          <w:rFonts w:asciiTheme="minorHAnsi" w:hAnsiTheme="minorHAnsi"/>
          <w:sz w:val="22"/>
          <w:szCs w:val="22"/>
        </w:rPr>
      </w:pPr>
    </w:p>
    <w:p w:rsidR="00673CCE" w:rsidP="0014745B" w14:paraId="70332A7F" w14:textId="2172AA8A">
      <w:pPr>
        <w:ind w:right="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Når man er ferdig med vedleggene, sender man de til E</w:t>
      </w:r>
      <w:r>
        <w:rPr>
          <w:rFonts w:asciiTheme="minorHAnsi" w:hAnsiTheme="minorHAnsi"/>
          <w:sz w:val="22"/>
          <w:szCs w:val="22"/>
        </w:rPr>
        <w:t>xpense via «Send x utlegg»</w:t>
      </w:r>
    </w:p>
    <w:p w:rsidR="00673CCE" w:rsidP="0014745B" w14:paraId="14FFCF1C" w14:textId="44489F60">
      <w:pPr>
        <w:ind w:right="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Fyll ut beskrivelse og eventuell kommentar - trykk så Send til godkjenning.</w:t>
      </w:r>
    </w:p>
    <w:p w:rsidR="00673CCE" w:rsidP="0014745B" w14:paraId="6AFDFEA5" w14:textId="77777777">
      <w:pPr>
        <w:ind w:right="13"/>
        <w:rPr>
          <w:rFonts w:asciiTheme="minorHAnsi" w:hAnsiTheme="minorHAnsi"/>
          <w:sz w:val="22"/>
          <w:szCs w:val="22"/>
        </w:rPr>
      </w:pPr>
    </w:p>
    <w:p w:rsidR="00C6088D" w:rsidP="0014745B" w14:paraId="323D777C" w14:textId="77777777">
      <w:pPr>
        <w:ind w:right="13"/>
        <w:rPr>
          <w:rFonts w:asciiTheme="minorHAnsi" w:hAnsiTheme="minorHAnsi"/>
          <w:sz w:val="22"/>
          <w:szCs w:val="22"/>
        </w:rPr>
      </w:pPr>
    </w:p>
    <w:p w:rsidR="00C6088D" w:rsidRPr="00C6088D" w:rsidP="00C6088D" w14:paraId="7742E770" w14:textId="7A7F9697">
      <w:pPr>
        <w:ind w:right="13"/>
        <w:rPr>
          <w:rFonts w:asciiTheme="minorHAnsi" w:hAnsiTheme="minorHAnsi"/>
          <w:b/>
          <w:bCs/>
          <w:sz w:val="22"/>
          <w:szCs w:val="22"/>
        </w:rPr>
      </w:pPr>
      <w:r w:rsidRPr="00C6088D">
        <w:rPr>
          <w:rFonts w:asciiTheme="minorHAnsi" w:hAnsiTheme="minorHAnsi"/>
          <w:b/>
          <w:bCs/>
          <w:sz w:val="22"/>
          <w:szCs w:val="22"/>
        </w:rPr>
        <w:t>K</w:t>
      </w:r>
      <w:r>
        <w:rPr>
          <w:rFonts w:asciiTheme="minorHAnsi" w:hAnsiTheme="minorHAnsi"/>
          <w:b/>
          <w:bCs/>
          <w:sz w:val="22"/>
          <w:szCs w:val="22"/>
        </w:rPr>
        <w:t>jørebok</w:t>
      </w:r>
      <w:r w:rsidRPr="00C6088D">
        <w:rPr>
          <w:rFonts w:asciiTheme="minorHAnsi" w:hAnsiTheme="minorHAnsi"/>
          <w:b/>
          <w:bCs/>
          <w:sz w:val="22"/>
          <w:szCs w:val="22"/>
        </w:rPr>
        <w:t>:</w:t>
      </w:r>
    </w:p>
    <w:p w:rsidR="00C6088D" w:rsidP="0014745B" w14:paraId="3CA0B46A" w14:textId="77777777">
      <w:pPr>
        <w:ind w:right="13"/>
        <w:rPr>
          <w:rFonts w:asciiTheme="minorHAnsi" w:hAnsiTheme="minorHAnsi"/>
          <w:sz w:val="22"/>
          <w:szCs w:val="22"/>
        </w:rPr>
      </w:pPr>
    </w:p>
    <w:p w:rsidR="00D36A11" w:rsidP="00D36A11" w14:paraId="5B095CCA" w14:textId="3116ECAF">
      <w:pPr>
        <w:spacing w:line="235" w:lineRule="auto"/>
        <w:ind w:left="-5" w:right="4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Fyll inn dato, type kjøretøy, kjørelengde, reiserute og formål. Trykk lagre.</w:t>
      </w:r>
    </w:p>
    <w:p w:rsidR="00D36A11" w:rsidP="00D36A11" w14:paraId="0BAC16B3" w14:textId="77777777">
      <w:pPr>
        <w:spacing w:line="235" w:lineRule="auto"/>
        <w:ind w:left="-5" w:right="4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Trykk på + tegn for å legge inn flere datoer.</w:t>
      </w:r>
    </w:p>
    <w:p w:rsidR="00D36A11" w:rsidP="00D36A11" w14:paraId="3CA64A29" w14:textId="4FD6303D">
      <w:pPr>
        <w:spacing w:line="235" w:lineRule="auto"/>
        <w:ind w:left="-5" w:right="4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Alt som </w:t>
      </w:r>
      <w:r>
        <w:rPr>
          <w:rFonts w:asciiTheme="minorHAnsi" w:hAnsiTheme="minorHAnsi"/>
          <w:sz w:val="22"/>
          <w:szCs w:val="22"/>
        </w:rPr>
        <w:t>registreres i</w:t>
      </w:r>
      <w:r w:rsidRPr="0014745B">
        <w:rPr>
          <w:rFonts w:asciiTheme="minorHAnsi" w:hAnsiTheme="minorHAnsi"/>
          <w:sz w:val="22"/>
          <w:szCs w:val="22"/>
        </w:rPr>
        <w:t xml:space="preserve"> app’en</w:t>
      </w:r>
      <w:r>
        <w:rPr>
          <w:rFonts w:asciiTheme="minorHAnsi" w:hAnsiTheme="minorHAnsi"/>
          <w:sz w:val="22"/>
          <w:szCs w:val="22"/>
        </w:rPr>
        <w:t xml:space="preserve"> vil bli sendt videre til Visma Expense. Dersom beløp skal kostnadsfordeles eller føres på andre konteringsdimensjoner, gjøres dette ved å logge på </w:t>
      </w:r>
      <w:r>
        <w:rPr>
          <w:rFonts w:asciiTheme="minorHAnsi" w:hAnsiTheme="minorHAnsi"/>
          <w:sz w:val="22"/>
          <w:szCs w:val="22"/>
        </w:rPr>
        <w:t>Expense etterpå</w:t>
      </w:r>
      <w:r>
        <w:rPr>
          <w:rFonts w:asciiTheme="minorHAnsi" w:hAnsiTheme="minorHAnsi"/>
          <w:sz w:val="22"/>
          <w:szCs w:val="22"/>
        </w:rPr>
        <w:t>.</w:t>
      </w:r>
    </w:p>
    <w:p w:rsidR="007C3B6C" w:rsidP="00D36A11" w14:paraId="770C8E8B" w14:textId="77777777">
      <w:pPr>
        <w:ind w:right="13"/>
        <w:rPr>
          <w:rFonts w:asciiTheme="minorHAnsi" w:hAnsiTheme="minorHAnsi"/>
          <w:sz w:val="22"/>
          <w:szCs w:val="22"/>
        </w:rPr>
      </w:pPr>
    </w:p>
    <w:p w:rsidR="00D36A11" w:rsidP="00D36A11" w14:paraId="33EA01F9" w14:textId="37ABB520">
      <w:pPr>
        <w:ind w:right="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Når man er ferdig med kjøreboka, sender man den</w:t>
      </w:r>
      <w:r>
        <w:rPr>
          <w:rFonts w:asciiTheme="minorHAnsi" w:hAnsiTheme="minorHAnsi"/>
          <w:sz w:val="22"/>
          <w:szCs w:val="22"/>
        </w:rPr>
        <w:t xml:space="preserve"> til </w:t>
      </w:r>
      <w:r>
        <w:rPr>
          <w:rFonts w:asciiTheme="minorHAnsi" w:hAnsiTheme="minorHAnsi"/>
          <w:sz w:val="22"/>
          <w:szCs w:val="22"/>
        </w:rPr>
        <w:t>Expense via «Send x utlegg»</w:t>
      </w:r>
    </w:p>
    <w:p w:rsidR="007C3B6C" w:rsidP="007C3B6C" w14:paraId="7E01ADBA" w14:textId="77777777">
      <w:pPr>
        <w:ind w:right="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Fyll ut beskrivelse og eventuell kommentar - trykk så Send til godkjenning.</w:t>
      </w:r>
    </w:p>
    <w:p w:rsidR="00D36A11" w:rsidP="0014745B" w14:paraId="1A01AC15" w14:textId="77777777">
      <w:pPr>
        <w:ind w:right="13"/>
        <w:rPr>
          <w:rFonts w:asciiTheme="minorHAnsi" w:hAnsiTheme="minorHAnsi"/>
          <w:sz w:val="22"/>
          <w:szCs w:val="22"/>
        </w:rPr>
      </w:pPr>
    </w:p>
    <w:p w:rsidR="00833111" w:rsidP="00833111" w14:paraId="4BFBC9AA" w14:textId="77777777">
      <w:pPr>
        <w:ind w:right="13"/>
        <w:rPr>
          <w:rFonts w:asciiTheme="minorHAnsi" w:hAnsiTheme="minorHAnsi"/>
          <w:color w:val="FF0000"/>
          <w:sz w:val="22"/>
          <w:szCs w:val="22"/>
        </w:rPr>
      </w:pPr>
    </w:p>
    <w:p w:rsidR="00833111" w:rsidP="00833111" w14:paraId="4BFBC9AB" w14:textId="77777777">
      <w:pPr>
        <w:ind w:right="13"/>
        <w:rPr>
          <w:rFonts w:asciiTheme="minorHAnsi" w:hAnsiTheme="minorHAnsi"/>
          <w:color w:val="FF0000"/>
          <w:sz w:val="22"/>
          <w:szCs w:val="22"/>
        </w:rPr>
      </w:pPr>
    </w:p>
    <w:p w:rsidR="00950BED" w:rsidRPr="00833111" w:rsidP="00833111" w14:paraId="4BFBC9AC" w14:textId="77777777">
      <w:pPr>
        <w:ind w:right="13"/>
        <w:rPr>
          <w:rFonts w:asciiTheme="minorHAnsi" w:hAnsiTheme="minorHAnsi"/>
          <w:bCs/>
          <w:sz w:val="20"/>
        </w:rPr>
      </w:pPr>
      <w:r w:rsidRPr="0014745B">
        <w:rPr>
          <w:rFonts w:asciiTheme="minorHAnsi" w:hAnsiTheme="minorHAnsi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:rsidRPr="0014745B" w14:paraId="4BFBC9B0" w14:textId="77777777">
      <w:pPr>
        <w:pStyle w:val="Caption"/>
        <w:rPr>
          <w:rFonts w:asciiTheme="minorHAnsi" w:hAnsiTheme="minorHAnsi"/>
          <w:sz w:val="20"/>
        </w:rPr>
      </w:pPr>
      <w:bookmarkEnd w:id="1"/>
    </w:p>
    <w:p w:rsidR="00950BED" w:rsidRPr="0014745B" w14:paraId="4BFBC9B1" w14:textId="77777777">
      <w:pPr>
        <w:rPr>
          <w:rFonts w:asciiTheme="minorHAnsi" w:hAnsiTheme="minorHAnsi"/>
          <w:b/>
          <w:bCs/>
          <w:sz w:val="20"/>
        </w:rPr>
      </w:pPr>
      <w:r w:rsidRPr="0014745B">
        <w:rPr>
          <w:rFonts w:asciiTheme="minorHAnsi" w:hAnsiTheme="minorHAnsi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:rsidRPr="0014745B" w14:paraId="4BFBC9B4" w14:textId="77777777">
      <w:pPr>
        <w:rPr>
          <w:rFonts w:asciiTheme="minorHAnsi" w:hAnsiTheme="minorHAnsi"/>
          <w:sz w:val="20"/>
        </w:rPr>
      </w:pPr>
      <w:bookmarkEnd w:id="2"/>
    </w:p>
    <w:p w:rsidR="00950BED" w:rsidRPr="0014745B" w14:paraId="4BFBC9B5" w14:textId="77777777">
      <w:pPr>
        <w:rPr>
          <w:rFonts w:asciiTheme="minorHAnsi" w:hAnsiTheme="minorHAnsi"/>
          <w:sz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BFBC9C4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BFBC9C5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BFBC9C7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FF1" w14:paraId="4BFBC9B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4BFBC9BE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B5698C" w14:paraId="4BFBC9BB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Visma Employee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B5698C" w:rsidRPr="00554977" w14:paraId="4BFBC9BC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B5698C" w:rsidRPr="00554977" w:rsidP="00554977" w14:paraId="4BFBC9BD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D10032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4BFBC9C2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B5698C" w14:paraId="4BFBC9BF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B5698C" w14:paraId="4BFBC9C0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B5698C" w:rsidP="00554977" w14:paraId="4BFBC9C1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4BFBC9C3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7B1589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7B1589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FF1" w14:paraId="4BFBC9C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02F16"/>
    <w:rsid w:val="00041AD0"/>
    <w:rsid w:val="00056148"/>
    <w:rsid w:val="0006417B"/>
    <w:rsid w:val="00071546"/>
    <w:rsid w:val="000A742A"/>
    <w:rsid w:val="00102C09"/>
    <w:rsid w:val="00110274"/>
    <w:rsid w:val="0014745B"/>
    <w:rsid w:val="0017262C"/>
    <w:rsid w:val="0017482A"/>
    <w:rsid w:val="002756E6"/>
    <w:rsid w:val="00294CA4"/>
    <w:rsid w:val="002B0199"/>
    <w:rsid w:val="002F3AFA"/>
    <w:rsid w:val="00393257"/>
    <w:rsid w:val="00473CC8"/>
    <w:rsid w:val="004A7C7D"/>
    <w:rsid w:val="00510B21"/>
    <w:rsid w:val="005454FA"/>
    <w:rsid w:val="00554977"/>
    <w:rsid w:val="00577D7C"/>
    <w:rsid w:val="0058591B"/>
    <w:rsid w:val="00606FF1"/>
    <w:rsid w:val="00673CCE"/>
    <w:rsid w:val="006826F6"/>
    <w:rsid w:val="006C0AF0"/>
    <w:rsid w:val="006E567A"/>
    <w:rsid w:val="007340F3"/>
    <w:rsid w:val="007772E0"/>
    <w:rsid w:val="007B1589"/>
    <w:rsid w:val="007C3B6C"/>
    <w:rsid w:val="00833111"/>
    <w:rsid w:val="00950BED"/>
    <w:rsid w:val="009A175A"/>
    <w:rsid w:val="009E7885"/>
    <w:rsid w:val="00A067D0"/>
    <w:rsid w:val="00A52702"/>
    <w:rsid w:val="00A70B93"/>
    <w:rsid w:val="00A76928"/>
    <w:rsid w:val="00AF06BF"/>
    <w:rsid w:val="00B04A20"/>
    <w:rsid w:val="00B5698C"/>
    <w:rsid w:val="00BE28FF"/>
    <w:rsid w:val="00C131A6"/>
    <w:rsid w:val="00C6088D"/>
    <w:rsid w:val="00C669AF"/>
    <w:rsid w:val="00CD693E"/>
    <w:rsid w:val="00D36A11"/>
    <w:rsid w:val="00D54614"/>
    <w:rsid w:val="00DA5E44"/>
    <w:rsid w:val="00DE6341"/>
    <w:rsid w:val="00DE6AE8"/>
    <w:rsid w:val="00E45979"/>
    <w:rsid w:val="00E80608"/>
    <w:rsid w:val="00E854C9"/>
    <w:rsid w:val="00F03C5A"/>
    <w:rsid w:val="00F15C5F"/>
    <w:rsid w:val="00F81D19"/>
    <w:rsid w:val="00FC5B5B"/>
    <w:rsid w:val="00FF2C24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va-Cathrine Bugten"/>
    <w:docVar w:name="ek_dbfields" w:val="EK_Avdeling¤2#4¤2# ¤3#EK_Avsnitt¤2#4¤2# ¤3#EK_Bedriftsnavn¤2#1¤2#Nordland fylkeskommune¤3#EK_GjelderFra¤2#0¤2#07.04.2020¤3#EK_Opprettet¤2#0¤2#22.05.2017¤3#EK_Utgitt¤2#0¤2# ¤3#EK_IBrukDato¤2#0¤2#07.04.2020¤3#EK_DokumentID¤2#0¤2#D10032¤3#EK_DokTittel¤2#0¤2#Visma Attach¤3#EK_DokType¤2#0¤2#Generelt¤3#EK_EksRef¤2#2¤2# 0_x0009_¤3#EK_Erstatter¤2#0¤2#0.01¤3#EK_ErstatterD¤2#0¤2#16.04.2019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ØK.LØ.4.1.27¤3#EK_Revisjon¤2#0¤2#0.02¤3#EK_Ansvarlig¤2#0¤2#Eva-Cathrine Bugten¤3#EK_SkrevetAv¤2#0¤2#Eva-Cathrine Bugten¤3#EK_UText1¤2#0¤2# ¤3#EK_UText2¤2#0¤2# ¤3#EK_UText3¤2#0¤2# ¤3#EK_UText4¤2#0¤2# ¤3#EK_Status¤2#0¤2#I bruk¤3#EK_Stikkord¤2#0¤2#Visma, Attach, reiseregning, glemt passord, vedlegg, reise¤3#EK_SuperStikkord¤2#0¤2#¤3#EK_Rapport¤2#3¤2#¤3#EK_EKPrintMerke¤2#0¤2#Uoffisiell utskrift er kun gyldig på utskriftsdato¤3#EK_Watermark¤2#0¤2#¤3#EK_Utgave¤2#0¤2#0.02¤3#EK_Merknad¤2#7¤2#Forlenget gyldighet til 07.04.2022¤3#EK_VerLogg¤2#2¤2#Ver. 0.02 - 07.04.2020|Forlenget gyldighet til 07.04.2022¤1#Ver. 0.01 - 16.04.2019|¤1#Ver. 0.00 - 22.05.2017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7¤3#EK_GjelderTil¤2#0¤2#07.04.2022¤3#EK_Vedlegg¤2#2¤2# 0_x0009_¤3#EK_AvdelingOver¤2#4¤2# ¤3#EK_HRefNr¤2#0¤2# ¤3#EK_HbNavn¤2#0¤2# ¤3#EK_DokRefnr¤2#4¤2#00010501030401¤3#EK_Dokendrdato¤2#4¤2#08.01.2020 18:59:56¤3#EK_HbType¤2#4¤2# ¤3#EK_Offisiell¤2#4¤2# ¤3#EK_VedleggRef¤2#4¤2#ØK.LØ.4.1.27¤3#EK_Strukt00¤2#5¤2#¤5#¤5#Kapittelstrukturen¤5#0¤5#0¤4#¤5#¤5#Finans og organisasjon¤5#2¤5#0¤4#¤5#ØK¤5#Økonomi¤5#2¤5#0¤4#.¤5#LØ¤5#Lønn¤5#2¤5#0¤4#.¤5#4¤5#Hovedprosesser ved Lønnsseksjonen¤5#0¤5#0¤4#.¤5#1¤5#Rutiner lønn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Finans og organisasjon¤5#2¤5#0¤4#¤5#ØK¤5#Økonomi¤5#2¤5#0¤4#.¤5#LØ¤5#Lønn¤5#2¤5#0¤4#.¤5#4¤5#Hovedprosesser ved Lønnsseksjonen¤5#0¤5#0¤4#.¤5#1¤5#Rutiner lønn¤5#0¤5#0¤4#§¤3#"/>
    <w:docVar w:name="ek_dl" w:val="27"/>
    <w:docVar w:name="ek_dokansvnavn" w:val="Eva-Cathrine Bugten"/>
    <w:docVar w:name="ek_doktittel" w:val="Visma Attach"/>
    <w:docVar w:name="ek_doktype" w:val="Generelt"/>
    <w:docVar w:name="ek_dokumentid" w:val="D10032"/>
    <w:docVar w:name="ek_erstatter" w:val="0.01"/>
    <w:docVar w:name="ek_erstatterd" w:val="16.04.2019"/>
    <w:docVar w:name="ek_format" w:val="-10"/>
    <w:docVar w:name="ek_gjelderfra" w:val="07.04.2020"/>
    <w:docVar w:name="ek_gjeldertil" w:val="07.04.2022"/>
    <w:docVar w:name="ek_gradering" w:val="Åpen"/>
    <w:docVar w:name="ek_hbnavn" w:val=" "/>
    <w:docVar w:name="ek_hrefnr" w:val=" "/>
    <w:docVar w:name="ek_hørt" w:val=" "/>
    <w:docVar w:name="ek_ibrukdato" w:val="07.04.2020"/>
    <w:docVar w:name="ek_merknad" w:val="Forlenget gyldighet til 07.04.2022"/>
    <w:docVar w:name="ek_opprettet" w:val="22.05.2017"/>
    <w:docVar w:name="ek_rapport" w:val="[]"/>
    <w:docVar w:name="ek_refnr" w:val="ØK.LØ.4.1.27"/>
    <w:docVar w:name="ek_revisjon" w:val="0.02"/>
    <w:docVar w:name="ek_signatur" w:val="&lt;ikke styrt&gt;"/>
    <w:docVar w:name="ek_skrevetav" w:val="Eva-Cathrine Bugten"/>
    <w:docVar w:name="ek_status" w:val="I bruk"/>
    <w:docVar w:name="ek_stikkord" w:val="Visma, Attach, reiseregning, glemt passord, vedlegg, reise"/>
    <w:docVar w:name="EK_TYPE" w:val="DOK"/>
    <w:docVar w:name="ek_utext1" w:val=" "/>
    <w:docVar w:name="ek_utext2" w:val=" "/>
    <w:docVar w:name="ek_utext3" w:val=" "/>
    <w:docVar w:name="ek_utext4" w:val=" "/>
    <w:docVar w:name="ek_utgave" w:val="0.02"/>
    <w:docVar w:name="ek_utgitt" w:val=" 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FBC978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Overskrift3Tegn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DefaultParagraphFont"/>
    <w:link w:val="Heading3"/>
    <w:rsid w:val="0014745B"/>
    <w:rPr>
      <w:b/>
      <w:sz w:val="24"/>
    </w:rPr>
  </w:style>
  <w:style w:type="paragraph" w:customStyle="1" w:styleId="Default">
    <w:name w:val="Default"/>
    <w:rsid w:val="001474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745B"/>
    <w:rPr>
      <w:color w:val="0000FF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83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VABUG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46</TotalTime>
  <Pages>1</Pages>
  <Words>250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Visma Employee</vt:lpstr>
      <vt:lpstr>Standard</vt:lpstr>
    </vt:vector>
  </TitlesOfParts>
  <Company>Datakvalitet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Visma Employee</dc:title>
  <dc:subject>00010501030401|ØK.LØ.4.1.27|</dc:subject>
  <dc:creator>Handbok</dc:creator>
  <dc:description>EK_Avdeling_x0002_4_x0002_ _x0003_EK_Avsnitt_x0002_4_x0002_ _x0003_EK_Bedriftsnavn_x0002_1_x0002_Nordland fylkeskommune_x0003_EK_GjelderFra_x0002_0_x0002_07.04.2020_x0003_EK_Opprettet_x0002_0_x0002_22.05.2017_x0003_EK_Utgitt_x0002_0_x0002_ _x0003_EK_IBrukDato_x0002_0_x0002_07.04.2020_x0003_EK_DokumentID_x0002_0_x0002_D10032_x0003_EK_DokTittel_x0002_0_x0002_Visma Attach_x0003_EK_DokType_x0002_0_x0002_Generelt_x0003_EK_EksRef_x0002_2_x0002_ 0	_x0003_EK_Erstatter_x0002_0_x0002_0.01_x0003_EK_ErstatterD_x0002_0_x0002_16.04.2019_x0003_EK_Signatur_x0002_0_x0002_&lt;ikke styrt&gt;_x0003_EK_Verifisert_x0002_0_x0002_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_x0003_EK_RefNr_x0002_0_x0002_ØK.LØ.4.1.27_x0003_EK_Revisjon_x0002_0_x0002_0.02_x0003_EK_Ansvarlig_x0002_0_x0002_Eva-Cathrine Bugten_x0003_EK_SkrevetAv_x0002_0_x0002_Eva-Cathrine Bugten_x0003_EK_UText1_x0002_0_x0002_ _x0003_EK_UText2_x0002_0_x0002_ _x0003_EK_UText3_x0002_0_x0002_ _x0003_EK_UText4_x0002_0_x0002_ _x0003_EK_Status_x0002_0_x0002_I bruk_x0003_EK_Stikkord_x0002_0_x0002_Visma, Attach, reiseregning, glemt passord, vedlegg, reise_x0003_EK_SuperStikkord_x0002_0_x0002__x0003_EK_Rapport_x0002_3_x0002__x0003_EK_EKPrintMerke_x0002_0_x0002_Uoffisiell utskrift er kun gyldig på utskriftsdato_x0003_EK_Watermark_x0002_0_x0002__x0003_EK_Utgave_x0002_0_x0002_0.02_x0003_EK_Merknad_x0002_7_x0002_Forlenget gyldighet til 07.04.2022_x0003_EK_VerLogg_x0002_2_x0002_Ver. 0.02 - 07.04.2020|Forlenget gyldighet til 07.04.2022_x0001_Ver. 0.01 - 16.04.2019|_x0001_Ver. 0.00 - 22.05.2017|_x0003_EK_RF1_x0002_4_x0002_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_x0003_EK_DL_x0002_0_x0002_27_x0003_EK_GjelderTil_x0002_0_x0002_07.04.2022_x0003_EK_Vedlegg_x0002_2_x0002_ 0	_x0003_EK_AvdelingOver_x0002_4_x0002_ _x0003_EK_HRefNr_x0002_0_x0002_ _x0003_EK_HbNavn_x0002_0_x0002_ _x0003_EK_DokRefnr_x0002_4_x0002_00010501030401_x0003_EK_Dokendrdato_x0002_4_x0002_08.01.2020 18:59:56_x0003_EK_HbType_x0002_4_x0002_ _x0003_EK_Offisiell_x0002_4_x0002_ _x0003_EK_VedleggRef_x0002_4_x0002_ØK.LØ.4.1.27_x0003_EK_Strukt00_x0002_5_x0002__x0005__x0005_Kapittelstrukturen_x0005_0_x0005_0_x0004__x0005__x0005_Finans og organisasjon_x0005_2_x0005_0_x0004__x0005_ØK_x0005_Økonomi_x0005_2_x0005_0_x0004_._x0005_LØ_x0005_Lønn_x0005_2_x0005_0_x0004_._x0005_4_x0005_Hovedprosesser ved Lønnsseksjonen_x0005_0_x0005_0_x0004_._x0005_1_x0005_Rutiner lønn_x0005_0_x0005_0_x0004_§_x0003_EK_Pub_x0002_6_x0002_;1;15;_x0003_EKR_DokType_x0002_0_x0002_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_x0003_EKR_Strukt00_x0002_5_x0002__x0005__x0005_Kapittelstrukturen_x0005_0_x0005_0_x0004__x0005__x0005_Finans og organisasjon_x0005_2_x0005_0_x0004__x0005_ØK_x0005_Økonomi_x0005_2_x0005_0_x0004_._x0005_LØ_x0005_Lønn_x0005_2_x0005_0_x0004_._x0005_4_x0005_Hovedprosesser ved Lønnsseksjonen_x0005_0_x0005_0_x0004_._x0005_1_x0005_Rutiner lønn_x0005_0_x0005_0_x0004_§_x0003_</dc:description>
  <cp:lastModifiedBy>Odd Sigmund Steinvik</cp:lastModifiedBy>
  <cp:revision>5</cp:revision>
  <dcterms:created xsi:type="dcterms:W3CDTF">2020-04-07T10:29:00Z</dcterms:created>
  <dcterms:modified xsi:type="dcterms:W3CDTF">2024-06-04T06:57:00Z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Visma Employee</vt:lpwstr>
  </property>
  <property fmtid="{D5CDD505-2E9C-101B-9397-08002B2CF9AE}" pid="4" name="EK_DokumentID">
    <vt:lpwstr>D10032</vt:lpwstr>
  </property>
  <property fmtid="{D5CDD505-2E9C-101B-9397-08002B2CF9AE}" pid="5" name="EK_GjelderFra">
    <vt:lpwstr>04.06.2024</vt:lpwstr>
  </property>
  <property fmtid="{D5CDD505-2E9C-101B-9397-08002B2CF9AE}" pid="6" name="EK_Signatur">
    <vt:lpwstr>Odd Sigmund Steinvik</vt:lpwstr>
  </property>
  <property fmtid="{D5CDD505-2E9C-101B-9397-08002B2CF9AE}" pid="7" name="EK_SkrevetAv">
    <vt:lpwstr>Eva-Cathrine Bugten</vt:lpwstr>
  </property>
  <property fmtid="{D5CDD505-2E9C-101B-9397-08002B2CF9AE}" pid="8" name="EK_Utgave">
    <vt:lpwstr>2.00</vt:lpwstr>
  </property>
  <property fmtid="{D5CDD505-2E9C-101B-9397-08002B2CF9AE}" pid="9" name="EK_Watermark">
    <vt:lpwstr/>
  </property>
</Properties>
</file>