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782" w:type="dxa"/>
        <w:tblInd w:w="-299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07"/>
        <w:gridCol w:w="1190"/>
        <w:gridCol w:w="1078"/>
        <w:gridCol w:w="1190"/>
        <w:gridCol w:w="733"/>
        <w:gridCol w:w="1648"/>
        <w:gridCol w:w="1336"/>
      </w:tblGrid>
      <w:tr w14:paraId="1F41D55E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cantSplit/>
          <w:trHeight w:val="421"/>
        </w:trPr>
        <w:tc>
          <w:tcPr>
            <w:tcW w:w="379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</w:tcPr>
          <w:p w:rsidR="00284438" w:rsidP="00D75BAD" w14:paraId="4354F73D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</w:rPr>
            </w:pPr>
            <w:bookmarkStart w:id="0" w:name="tempHer"/>
            <w:bookmarkEnd w:id="0"/>
            <w:r>
              <w:rPr>
                <w:sz w:val="20"/>
              </w:rPr>
              <w:t>Avdeling:</w:t>
            </w:r>
          </w:p>
        </w:tc>
        <w:tc>
          <w:tcPr>
            <w:tcW w:w="300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284438" w:rsidP="00D75BAD" w14:paraId="2D9DA4FF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</w:rPr>
            </w:pPr>
            <w:r>
              <w:rPr>
                <w:sz w:val="16"/>
              </w:rPr>
              <w:t>Mekaniker: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4438" w:rsidP="00D75BAD" w14:paraId="13CFA035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</w:rPr>
            </w:pPr>
            <w:r>
              <w:rPr>
                <w:sz w:val="16"/>
              </w:rPr>
              <w:t>Kontrollør:</w:t>
            </w:r>
          </w:p>
        </w:tc>
      </w:tr>
      <w:tr w14:paraId="24BB9B15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c>
          <w:tcPr>
            <w:tcW w:w="260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284438" w:rsidP="00D75BAD" w14:paraId="3BA32EE5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Dato: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6" w:space="0" w:color="auto"/>
            </w:tcBorders>
          </w:tcPr>
          <w:p w:rsidR="00284438" w:rsidP="00D75BAD" w14:paraId="7E4AE66C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84438" w:rsidP="00D75BAD" w14:paraId="1A76B845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</w:p>
        </w:tc>
        <w:tc>
          <w:tcPr>
            <w:tcW w:w="733" w:type="dxa"/>
            <w:tcBorders>
              <w:top w:val="single" w:sz="12" w:space="0" w:color="auto"/>
              <w:bottom w:val="single" w:sz="6" w:space="0" w:color="auto"/>
            </w:tcBorders>
          </w:tcPr>
          <w:p w:rsidR="00284438" w:rsidP="00D75BAD" w14:paraId="5787EC6E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284438" w:rsidP="00D75BAD" w14:paraId="14862F1A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</w:p>
        </w:tc>
        <w:tc>
          <w:tcPr>
            <w:tcW w:w="1336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284438" w:rsidP="00D75BAD" w14:paraId="7AC9A493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</w:p>
        </w:tc>
      </w:tr>
      <w:tr w14:paraId="06AB2053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1016"/>
        </w:trPr>
        <w:tc>
          <w:tcPr>
            <w:tcW w:w="4875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F917FD" w:rsidP="00D75BAD" w14:paraId="7EECA237" w14:textId="77777777">
            <w:pPr>
              <w:tabs>
                <w:tab w:val="left" w:pos="-720"/>
              </w:tabs>
              <w:suppressAutoHyphens/>
              <w:spacing w:before="90"/>
              <w:rPr>
                <w:sz w:val="16"/>
                <w:lang w:val="en-GB"/>
              </w:rPr>
            </w:pPr>
          </w:p>
          <w:p w:rsidR="00284438" w:rsidP="00D75BAD" w14:paraId="4C393BE3" w14:textId="67D8B034">
            <w:pPr>
              <w:tabs>
                <w:tab w:val="left" w:pos="-720"/>
              </w:tabs>
              <w:suppressAutoHyphens/>
              <w:spacing w:before="9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Part Name:......................................................................................</w:t>
            </w:r>
          </w:p>
          <w:p w:rsidR="00284438" w:rsidP="00D75BAD" w14:paraId="4ABB4357" w14:textId="77777777">
            <w:pPr>
              <w:tabs>
                <w:tab w:val="left" w:pos="-720"/>
              </w:tabs>
              <w:suppressAutoHyphens/>
              <w:rPr>
                <w:sz w:val="16"/>
                <w:lang w:val="en-GB"/>
              </w:rPr>
            </w:pPr>
          </w:p>
          <w:p w:rsidR="00284438" w:rsidP="00D75BAD" w14:paraId="0D132C36" w14:textId="77777777">
            <w:pPr>
              <w:tabs>
                <w:tab w:val="left" w:pos="-720"/>
              </w:tabs>
              <w:suppressAutoHyphens/>
              <w:spacing w:after="5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Part No:...........................................................................................</w:t>
            </w:r>
          </w:p>
        </w:tc>
        <w:tc>
          <w:tcPr>
            <w:tcW w:w="49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917FD" w:rsidP="00D75BAD" w14:paraId="4F6AD72B" w14:textId="77777777">
            <w:pPr>
              <w:tabs>
                <w:tab w:val="left" w:pos="-720"/>
              </w:tabs>
              <w:suppressAutoHyphens/>
              <w:spacing w:before="90"/>
              <w:rPr>
                <w:sz w:val="16"/>
                <w:lang w:val="en-GB"/>
              </w:rPr>
            </w:pPr>
          </w:p>
          <w:p w:rsidR="00284438" w:rsidP="00D75BAD" w14:paraId="3393D1A9" w14:textId="6D9031B7">
            <w:pPr>
              <w:tabs>
                <w:tab w:val="left" w:pos="-720"/>
              </w:tabs>
              <w:suppressAutoHyphens/>
              <w:spacing w:before="9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AMM/CMM:……………………………………………………...</w:t>
            </w:r>
          </w:p>
          <w:p w:rsidR="00284438" w:rsidP="00D75BAD" w14:paraId="48DF0328" w14:textId="77777777">
            <w:pPr>
              <w:tabs>
                <w:tab w:val="left" w:pos="-720"/>
              </w:tabs>
              <w:suppressAutoHyphens/>
              <w:rPr>
                <w:sz w:val="16"/>
                <w:lang w:val="en-GB"/>
              </w:rPr>
            </w:pPr>
          </w:p>
          <w:p w:rsidR="00284438" w:rsidP="00D75BAD" w14:paraId="2E88E94D" w14:textId="77777777">
            <w:pPr>
              <w:tabs>
                <w:tab w:val="left" w:pos="-720"/>
              </w:tabs>
              <w:suppressAutoHyphen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S/N:..................................................................................................</w:t>
            </w:r>
          </w:p>
          <w:p w:rsidR="00284438" w:rsidP="00D75BAD" w14:paraId="556B0BA8" w14:textId="77777777">
            <w:pPr>
              <w:tabs>
                <w:tab w:val="left" w:pos="-720"/>
              </w:tabs>
              <w:suppressAutoHyphens/>
              <w:spacing w:after="54"/>
              <w:rPr>
                <w:sz w:val="16"/>
                <w:lang w:val="en-GB"/>
              </w:rPr>
            </w:pPr>
          </w:p>
        </w:tc>
      </w:tr>
      <w:tr w14:paraId="6B2228AE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395"/>
        </w:trPr>
        <w:tc>
          <w:tcPr>
            <w:tcW w:w="260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</w:tcPr>
          <w:p w:rsidR="00284438" w:rsidP="00D75BAD" w14:paraId="6E03C007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  <w:lang w:val="en-GB"/>
              </w:rPr>
            </w:pPr>
            <w:r>
              <w:rPr>
                <w:rFonts w:ascii="Wingdings" w:hAnsi="Wingdings"/>
                <w:sz w:val="16"/>
              </w:rPr>
              <w:sym w:font="Wingdings" w:char="F06F"/>
            </w:r>
            <w:r>
              <w:rPr>
                <w:sz w:val="16"/>
                <w:lang w:val="en-GB"/>
              </w:rPr>
              <w:t xml:space="preserve"> Insp  </w:t>
            </w:r>
            <w:r>
              <w:rPr>
                <w:rFonts w:ascii="Wingdings" w:hAnsi="Wingdings"/>
                <w:sz w:val="16"/>
              </w:rPr>
              <w:sym w:font="Wingdings" w:char="F06F"/>
            </w:r>
            <w:r>
              <w:rPr>
                <w:sz w:val="16"/>
                <w:lang w:val="en-GB"/>
              </w:rPr>
              <w:t xml:space="preserve"> Rep  </w:t>
            </w:r>
            <w:r>
              <w:rPr>
                <w:rFonts w:ascii="Wingdings" w:hAnsi="Wingdings"/>
                <w:sz w:val="16"/>
              </w:rPr>
              <w:sym w:font="Wingdings" w:char="F06F"/>
            </w:r>
            <w:r>
              <w:rPr>
                <w:sz w:val="16"/>
                <w:lang w:val="en-GB"/>
              </w:rPr>
              <w:t xml:space="preserve"> Test</w:t>
            </w:r>
          </w:p>
        </w:tc>
        <w:tc>
          <w:tcPr>
            <w:tcW w:w="717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84438" w:rsidP="00D75BAD" w14:paraId="20EACF5F" w14:textId="77777777">
            <w:pPr>
              <w:tabs>
                <w:tab w:val="left" w:pos="-720"/>
              </w:tabs>
              <w:suppressAutoHyphens/>
              <w:spacing w:before="90" w:after="54"/>
              <w:rPr>
                <w:sz w:val="16"/>
              </w:rPr>
            </w:pPr>
            <w:r>
              <w:rPr>
                <w:sz w:val="16"/>
              </w:rPr>
              <w:t>Annet.......................................................................................................................................................</w:t>
            </w:r>
          </w:p>
        </w:tc>
      </w:tr>
      <w:tr w14:paraId="70213E5B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5504"/>
        </w:trPr>
        <w:tc>
          <w:tcPr>
            <w:tcW w:w="9782" w:type="dxa"/>
            <w:gridSpan w:val="7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84438" w:rsidP="00F917FD" w14:paraId="187F8BC2" w14:textId="4A3B1447">
            <w:pPr>
              <w:tabs>
                <w:tab w:val="left" w:pos="-720"/>
              </w:tabs>
              <w:suppressAutoHyphens/>
              <w:spacing w:before="90" w:after="54" w:line="480" w:lineRule="auto"/>
              <w:rPr>
                <w:sz w:val="16"/>
              </w:rPr>
            </w:pPr>
            <w:r>
              <w:rPr>
                <w:sz w:val="16"/>
              </w:rPr>
              <w:t>Inspeksjon/ feil funnet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14:paraId="3DB36E39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4096"/>
        </w:trPr>
        <w:tc>
          <w:tcPr>
            <w:tcW w:w="9782" w:type="dxa"/>
            <w:gridSpan w:val="7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84438" w:rsidP="00F917FD" w14:paraId="466221B1" w14:textId="7F25BB43">
            <w:pPr>
              <w:tabs>
                <w:tab w:val="left" w:pos="-720"/>
              </w:tabs>
              <w:suppressAutoHyphens/>
              <w:spacing w:before="90" w:after="54" w:line="480" w:lineRule="auto"/>
              <w:rPr>
                <w:sz w:val="16"/>
              </w:rPr>
            </w:pPr>
            <w:r>
              <w:rPr>
                <w:sz w:val="16"/>
              </w:rPr>
              <w:t>Arbeid utført eventuelle deler skiftet / test utført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917FD">
              <w:rPr>
                <w:sz w:val="16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</w:tr>
      <w:tr w14:paraId="225B3601" w14:textId="77777777" w:rsidTr="00F917FD">
        <w:tblPrEx>
          <w:tblW w:w="9782" w:type="dxa"/>
          <w:tblInd w:w="-299" w:type="dxa"/>
          <w:tblLayout w:type="fixed"/>
          <w:tblCellMar>
            <w:left w:w="120" w:type="dxa"/>
            <w:right w:w="120" w:type="dxa"/>
          </w:tblCellMar>
          <w:tblLook w:val="0000"/>
        </w:tblPrEx>
        <w:trPr>
          <w:trHeight w:val="1407"/>
        </w:trPr>
        <w:tc>
          <w:tcPr>
            <w:tcW w:w="9782" w:type="dxa"/>
            <w:gridSpan w:val="7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4438" w:rsidP="00D75BAD" w14:paraId="27986244" w14:textId="77777777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sz w:val="16"/>
              </w:rPr>
            </w:pPr>
            <w:r>
              <w:rPr>
                <w:sz w:val="16"/>
              </w:rPr>
              <w:t>Signering for utført arbeid:</w:t>
            </w:r>
          </w:p>
          <w:p w:rsidR="00284438" w:rsidP="00D75BAD" w14:paraId="1BFE9137" w14:textId="77777777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sz w:val="16"/>
              </w:rPr>
            </w:pPr>
            <w:r>
              <w:rPr>
                <w:sz w:val="16"/>
              </w:rPr>
              <w:t>Dato:</w:t>
            </w:r>
          </w:p>
          <w:p w:rsidR="00284438" w:rsidP="00F917FD" w14:paraId="27FCA539" w14:textId="54E7A222">
            <w:pPr>
              <w:tabs>
                <w:tab w:val="left" w:pos="-720"/>
              </w:tabs>
              <w:suppressAutoHyphens/>
              <w:spacing w:before="90" w:after="54" w:line="360" w:lineRule="auto"/>
              <w:rPr>
                <w:sz w:val="16"/>
              </w:rPr>
            </w:pPr>
            <w:r>
              <w:rPr>
                <w:sz w:val="16"/>
              </w:rPr>
              <w:t>Mekaniker :…………………………………………………..      Kontrollør:……………………………………………………………….</w:t>
            </w:r>
          </w:p>
        </w:tc>
      </w:tr>
    </w:tbl>
    <w:p w:rsidR="00F917FD" w:rsidRPr="00F917FD" w:rsidP="00F917FD" w14:paraId="7392FFBB" w14:textId="3941D31C">
      <w:pPr>
        <w:pStyle w:val="Header"/>
        <w:tabs>
          <w:tab w:val="left" w:pos="-720"/>
        </w:tabs>
        <w:suppressAutoHyphens/>
        <w:spacing w:line="360" w:lineRule="auto"/>
        <w:rPr>
          <w:rFonts w:ascii="Arial" w:hAnsi="Arial" w:cs="Arial"/>
        </w:rPr>
      </w:pPr>
    </w:p>
    <w:sectPr w:rsidSect="00F917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0BF2ECC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449DAA8A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8D7FA1C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8A1" w14:paraId="299864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82" w:type="dxa"/>
      <w:tblInd w:w="-29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947"/>
      <w:gridCol w:w="567"/>
      <w:gridCol w:w="2268"/>
    </w:tblGrid>
    <w:tr w14:paraId="12DDD935" w14:textId="77777777" w:rsidTr="00F917FD">
      <w:tblPrEx>
        <w:tblW w:w="9782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947" w:type="dxa"/>
          <w:vMerge w:val="restart"/>
          <w:vAlign w:val="center"/>
        </w:tcPr>
        <w:p w:rsidR="00FB1255" w14:paraId="12BB5D96" w14:textId="33A3AF6A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4.1.62 Intern komponent arbeidsordre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FB1255" w:rsidRPr="00554977" w14:paraId="3901FE16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2268" w:type="dxa"/>
        </w:tcPr>
        <w:p w:rsidR="00FB1255" w:rsidRPr="00554977" w:rsidP="00554977" w14:paraId="1C7D6D7B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D09464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138F523" w14:textId="77777777" w:rsidTr="00F917FD">
      <w:tblPrEx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947" w:type="dxa"/>
          <w:vMerge/>
          <w:vAlign w:val="center"/>
        </w:tcPr>
        <w:p w:rsidR="00FB1255" w14:paraId="63E291B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FB1255" w14:paraId="05FCA33A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2268" w:type="dxa"/>
        </w:tcPr>
        <w:p w:rsidR="00FB1255" w:rsidP="00554977" w14:paraId="480E8CB6" w14:textId="5C4F5B86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31212372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48A1" w14:paraId="1E763F3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77ED7"/>
    <w:rsid w:val="000E0B30"/>
    <w:rsid w:val="00110274"/>
    <w:rsid w:val="00187EE2"/>
    <w:rsid w:val="001D3C50"/>
    <w:rsid w:val="00251727"/>
    <w:rsid w:val="00273B6F"/>
    <w:rsid w:val="002756E6"/>
    <w:rsid w:val="00284438"/>
    <w:rsid w:val="00294CA4"/>
    <w:rsid w:val="002F3AFA"/>
    <w:rsid w:val="003722E9"/>
    <w:rsid w:val="00393257"/>
    <w:rsid w:val="00473CC8"/>
    <w:rsid w:val="004A7C7D"/>
    <w:rsid w:val="00504842"/>
    <w:rsid w:val="005454FA"/>
    <w:rsid w:val="00554977"/>
    <w:rsid w:val="00577D7C"/>
    <w:rsid w:val="0059485B"/>
    <w:rsid w:val="005E48A1"/>
    <w:rsid w:val="006826F6"/>
    <w:rsid w:val="006E567A"/>
    <w:rsid w:val="007772E0"/>
    <w:rsid w:val="00797DFB"/>
    <w:rsid w:val="007B5294"/>
    <w:rsid w:val="007E13DC"/>
    <w:rsid w:val="00913969"/>
    <w:rsid w:val="00950BED"/>
    <w:rsid w:val="00A067D0"/>
    <w:rsid w:val="00A70B93"/>
    <w:rsid w:val="00B04A20"/>
    <w:rsid w:val="00B57F82"/>
    <w:rsid w:val="00B82D3B"/>
    <w:rsid w:val="00BE28FF"/>
    <w:rsid w:val="00C1304B"/>
    <w:rsid w:val="00C669AF"/>
    <w:rsid w:val="00CA5595"/>
    <w:rsid w:val="00CD693E"/>
    <w:rsid w:val="00D54614"/>
    <w:rsid w:val="00D75BAD"/>
    <w:rsid w:val="00DE6341"/>
    <w:rsid w:val="00DE6AE8"/>
    <w:rsid w:val="00E45979"/>
    <w:rsid w:val="00E64BFA"/>
    <w:rsid w:val="00E80608"/>
    <w:rsid w:val="00E854C9"/>
    <w:rsid w:val="00F03C5A"/>
    <w:rsid w:val="00F81D19"/>
    <w:rsid w:val="00F917FD"/>
    <w:rsid w:val="00FA78C8"/>
    <w:rsid w:val="00FB1255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 ¤3#EK_KlGjelderFra¤2#0¤2# ¤3#EK_Opprettet¤2#0¤2#01.02.2017¤3#EK_Utgitt¤2#0¤2#30.05.2017¤3#EK_IBrukDato¤2#0¤2#31.05.2017¤3#EK_DokumentID¤2#0¤2#D09464¤3#EK_DokTittel¤2#0¤2#4.1.62 Intern komponent arbeidsordre¤3#EK_DokType¤2#0¤2#Skjema¤3#EK_DocLvlShort¤2#0¤2# ¤3#EK_DocLevel¤2#0¤2# ¤3#EK_EksRef¤2#2¤2# 0_x0009_¤3#EK_Erstatter¤2#0¤2#3.00¤3#EK_ErstatterD¤2#0¤2#30.05.2017¤3#EK_Signatur¤2#0¤2#¤3#EK_Verifisert¤2#0¤2#¤3#EK_Hørt¤2#0¤2#¤3#EK_AuditReview¤2#2¤2#¤3#EK_AuditApprove¤2#2¤2#¤3#EK_Gradering¤2#0¤2#Åpen¤3#EK_Gradnr¤2#4¤2#0¤3#EK_Kapittel¤2#4¤2# ¤3#EK_Referanse¤2#2¤2# 0_x0009_¤3#EK_RefNr¤2#0¤2#.Boø.3.FF.1.5.41¤3#EK_Revisjon¤2#0¤2#4.00¤3#EK_Ansvarlig¤2#0¤2#Per Ulrik Karlsen¤3#EK_SkrevetAv¤2#0¤2# 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4.00¤3#EK_Merknad¤2#7¤2#Fjernet sidenr og referanser, ikke nødvendig. Tilført felt for AMM/CMM referanse. Endret størrelse.¤3#EK_VerLogg¤2#2¤2#Ver. 4.00 - 31.05.2017|Fjernet sidenr og referanser, ikke nødvendig. Tilført felt for AMM/CMM referanse. Endret størrelse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1¤3#EK_GjelderTil¤2#0¤2#¤3#EK_Vedlegg¤2#2¤2# 0_x0009_¤3#EK_AvdelingOver¤2#4¤2# ¤3#EK_HRefNr¤2#0¤2# ¤3#EK_HbNavn¤2#0¤2# ¤3#EK_DokRefnr¤2#4¤2#0001070603030105¤3#EK_Dokendrdato¤2#4¤2#08.01.2020 21:08:49¤3#EK_HbType¤2#4¤2# ¤3#EK_Offisiell¤2#4¤2# ¤3#EK_VedleggRef¤2#4¤2#.Boø.3.FF.1.5.41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41"/>
    <w:docVar w:name="ek_doclevel" w:val=" "/>
    <w:docVar w:name="ek_doclvlshort" w:val=" "/>
    <w:docVar w:name="ek_dokansvnavn" w:val=" "/>
    <w:docVar w:name="ek_doktittel" w:val="4.1.62 Intern komponent arbeidsordre"/>
    <w:docVar w:name="ek_doktype" w:val="Skjema"/>
    <w:docVar w:name="ek_dokumentid" w:val="D09464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31.05.2017"/>
    <w:docVar w:name="ek_klgjelderfra" w:val=" "/>
    <w:docVar w:name="ek_merknad" w:val="Fjernet sidenr og referanser, ikke nødvendig. Tilført felt for AMM/CMM referanse. Endret størrelse."/>
    <w:docVar w:name="ek_opprettet" w:val="01.02.2017"/>
    <w:docVar w:name="ek_rapport" w:val="[]"/>
    <w:docVar w:name="ek_refnr" w:val=".Boø.3.FF.1.5.41"/>
    <w:docVar w:name="ek_revisjon" w:val="4.00"/>
    <w:docVar w:name="ek_signatur" w:val="[]"/>
    <w:docVar w:name="ek_skrevetav" w:val=" 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8E9FEC4-1E91-41BF-A923-7DF57691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DefaultParagraphFont"/>
    <w:link w:val="Header"/>
    <w:uiPriority w:val="99"/>
    <w:rsid w:val="003722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36</Words>
  <Characters>6387</Characters>
  <Application>Microsoft Office Word</Application>
  <DocSecurity>0</DocSecurity>
  <Lines>49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4.1.62 Intern komponent arbeidsordre</vt:lpstr>
      <vt:lpstr>Standard</vt:lpstr>
    </vt:vector>
  </TitlesOfParts>
  <Company>Datakvalitet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4.1.62 Intern komponent arbeidsordre</dc:title>
  <dc:subject>0001070603030105|.Boø.3.FF.1.5.41|</dc:subject>
  <dc:creator>Handbok</dc:creator>
  <cp:lastModifiedBy>Per Ulrik Karlsen</cp:lastModifiedBy>
  <cp:revision>2</cp:revision>
  <dcterms:created xsi:type="dcterms:W3CDTF">2020-05-28T11:34:00Z</dcterms:created>
  <dcterms:modified xsi:type="dcterms:W3CDTF">2020-05-28T11:34:00Z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4.1.62 Intern komponent arbeidsordre</vt:lpwstr>
  </property>
  <property fmtid="{D5CDD505-2E9C-101B-9397-08002B2CF9AE}" pid="4" name="EK_DokumentID">
    <vt:lpwstr>D09464</vt:lpwstr>
  </property>
  <property fmtid="{D5CDD505-2E9C-101B-9397-08002B2CF9AE}" pid="5" name="EK_Utgave">
    <vt:lpwstr>5.00</vt:lpwstr>
  </property>
  <property fmtid="{D5CDD505-2E9C-101B-9397-08002B2CF9AE}" pid="6" name="EK_Watermark">
    <vt:lpwstr/>
  </property>
</Properties>
</file>