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568" w:type="dxa"/>
        <w:tblLayout w:type="fixed"/>
        <w:tblCellMar>
          <w:left w:w="70" w:type="dxa"/>
          <w:right w:w="70" w:type="dxa"/>
        </w:tblCellMar>
        <w:tblLook w:val="0000"/>
      </w:tblPr>
      <w:tblGrid>
        <w:gridCol w:w="2764"/>
        <w:gridCol w:w="1701"/>
        <w:gridCol w:w="1275"/>
        <w:gridCol w:w="2268"/>
        <w:gridCol w:w="1560"/>
      </w:tblGrid>
      <w:tr w14:paraId="011F276A" w14:textId="77777777" w:rsidTr="00577D7C">
        <w:tblPrEx>
          <w:tblW w:w="9568" w:type="dxa"/>
          <w:tblLayout w:type="fixed"/>
          <w:tblCellMar>
            <w:left w:w="70" w:type="dxa"/>
            <w:right w:w="70" w:type="dxa"/>
          </w:tblCellMar>
          <w:tblLook w:val="0000"/>
        </w:tblPrEx>
        <w:trPr>
          <w:cantSplit/>
          <w:trHeight w:val="276"/>
        </w:trPr>
        <w:tc>
          <w:tcPr>
            <w:tcW w:w="2764" w:type="dxa"/>
            <w:vMerge w:val="restart"/>
          </w:tcPr>
          <w:p w:rsidR="00950BED" w14:paraId="011F2766" w14:textId="77777777">
            <w:pPr>
              <w:pStyle w:val="Header"/>
              <w:tabs>
                <w:tab w:val="num" w:pos="1080"/>
              </w:tabs>
              <w:spacing w:before="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tc>
        <w:tc>
          <w:tcPr>
            <w:tcW w:w="1701" w:type="dxa"/>
            <w:vMerge w:val="restart"/>
            <w:vAlign w:val="center"/>
          </w:tcPr>
          <w:p w:rsidR="00950BED" w14:paraId="011F2767" w14:textId="77777777">
            <w:pPr>
              <w:pStyle w:val="Header"/>
              <w:tabs>
                <w:tab w:val="num" w:pos="1080"/>
              </w:tabs>
              <w:ind w:left="284" w:right="284"/>
              <w:jc w:val="center"/>
              <w:rPr>
                <w:b/>
                <w:bCs/>
              </w:rPr>
            </w:pPr>
          </w:p>
        </w:tc>
        <w:tc>
          <w:tcPr>
            <w:tcW w:w="1275" w:type="dxa"/>
            <w:vAlign w:val="center"/>
          </w:tcPr>
          <w:p w:rsidR="00950BED" w14:paraId="011F2768" w14:textId="77777777">
            <w:pPr>
              <w:pStyle w:val="Footer"/>
              <w:rPr>
                <w:rFonts w:ascii="Verdana" w:hAnsi="Verdana"/>
                <w:b/>
                <w:bCs/>
                <w:color w:val="000080"/>
                <w:sz w:val="16"/>
              </w:rPr>
            </w:pPr>
            <w:r>
              <w:rPr>
                <w:rFonts w:ascii="Verdana" w:hAnsi="Verdana"/>
                <w:b/>
                <w:bCs/>
                <w:sz w:val="16"/>
              </w:rPr>
              <w:t xml:space="preserve">ID  </w:t>
            </w:r>
          </w:p>
        </w:tc>
        <w:tc>
          <w:tcPr>
            <w:tcW w:w="3828" w:type="dxa"/>
            <w:gridSpan w:val="2"/>
            <w:vAlign w:val="center"/>
          </w:tcPr>
          <w:p w:rsidR="00950BED" w14:paraId="011F2769" w14:textId="77777777">
            <w:pPr>
              <w:pStyle w:val="Footer"/>
              <w:rPr>
                <w:rFonts w:ascii="Verdana" w:hAnsi="Verdana"/>
                <w:b/>
                <w:bCs/>
                <w:color w:val="000080"/>
                <w:sz w:val="16"/>
              </w:rPr>
            </w:pPr>
            <w:r>
              <w:rPr>
                <w:rFonts w:ascii="Verdana" w:hAnsi="Verdana"/>
                <w:b/>
                <w:bCs/>
                <w:color w:val="0082A3"/>
                <w:sz w:val="16"/>
              </w:rPr>
              <w:fldChar w:fldCharType="begin" w:fldLock="1"/>
            </w:r>
            <w:r w:rsidR="004E457E">
              <w:rPr>
                <w:rFonts w:ascii="Verdana" w:hAnsi="Verdana"/>
                <w:b/>
                <w:bCs/>
                <w:color w:val="0082A3"/>
                <w:sz w:val="16"/>
              </w:rPr>
              <w:instrText>DOCPROPERTY EK_DokumentID</w:instrText>
            </w:r>
            <w:r>
              <w:rPr>
                <w:rFonts w:ascii="Verdana" w:hAnsi="Verdana"/>
                <w:b/>
                <w:bCs/>
                <w:color w:val="0082A3"/>
                <w:sz w:val="16"/>
              </w:rPr>
              <w:fldChar w:fldCharType="separate"/>
            </w:r>
            <w:r w:rsidR="004E457E">
              <w:rPr>
                <w:rFonts w:ascii="Verdana" w:hAnsi="Verdana"/>
                <w:b/>
                <w:bCs/>
                <w:color w:val="0082A3"/>
                <w:sz w:val="16"/>
              </w:rPr>
              <w:t>D08412</w:t>
            </w:r>
            <w:r>
              <w:rPr>
                <w:rFonts w:ascii="Verdana" w:hAnsi="Verdana"/>
                <w:b/>
                <w:bCs/>
                <w:color w:val="0082A3"/>
                <w:sz w:val="16"/>
              </w:rPr>
              <w:fldChar w:fldCharType="end"/>
            </w:r>
          </w:p>
        </w:tc>
      </w:tr>
      <w:tr w14:paraId="011F276F" w14:textId="77777777" w:rsidTr="00577D7C">
        <w:tblPrEx>
          <w:tblW w:w="9568" w:type="dxa"/>
          <w:tblLayout w:type="fixed"/>
          <w:tblCellMar>
            <w:left w:w="70" w:type="dxa"/>
            <w:right w:w="70" w:type="dxa"/>
          </w:tblCellMar>
          <w:tblLook w:val="0000"/>
        </w:tblPrEx>
        <w:trPr>
          <w:cantSplit/>
          <w:trHeight w:val="151"/>
        </w:trPr>
        <w:tc>
          <w:tcPr>
            <w:tcW w:w="2764" w:type="dxa"/>
            <w:vMerge/>
          </w:tcPr>
          <w:p w:rsidR="00950BED" w14:paraId="011F276B" w14:textId="77777777">
            <w:pPr>
              <w:pStyle w:val="Header"/>
              <w:tabs>
                <w:tab w:val="num" w:pos="1080"/>
              </w:tabs>
            </w:pPr>
          </w:p>
        </w:tc>
        <w:tc>
          <w:tcPr>
            <w:tcW w:w="1701" w:type="dxa"/>
            <w:vMerge/>
          </w:tcPr>
          <w:p w:rsidR="00950BED" w14:paraId="011F276C" w14:textId="77777777">
            <w:pPr>
              <w:pStyle w:val="Header"/>
              <w:tabs>
                <w:tab w:val="num" w:pos="1080"/>
              </w:tabs>
              <w:ind w:left="284" w:right="284"/>
              <w:jc w:val="center"/>
              <w:rPr>
                <w:b/>
                <w:bCs/>
                <w:color w:val="0099CC"/>
                <w:sz w:val="32"/>
              </w:rPr>
            </w:pPr>
          </w:p>
        </w:tc>
        <w:tc>
          <w:tcPr>
            <w:tcW w:w="1275" w:type="dxa"/>
          </w:tcPr>
          <w:p w:rsidR="00950BED" w14:paraId="011F276D" w14:textId="77777777">
            <w:pPr>
              <w:pStyle w:val="Footer"/>
              <w:rPr>
                <w:rFonts w:ascii="Verdana" w:hAnsi="Verdana"/>
                <w:sz w:val="16"/>
              </w:rPr>
            </w:pPr>
            <w:r>
              <w:rPr>
                <w:rFonts w:ascii="Verdana" w:hAnsi="Verdana"/>
                <w:sz w:val="16"/>
              </w:rPr>
              <w:t xml:space="preserve">Versjon </w:t>
            </w:r>
          </w:p>
        </w:tc>
        <w:tc>
          <w:tcPr>
            <w:tcW w:w="3828" w:type="dxa"/>
            <w:gridSpan w:val="2"/>
          </w:tcPr>
          <w:p w:rsidR="00950BED" w14:paraId="011F276E" w14:textId="77777777">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EK_Utgave </w:instrText>
            </w:r>
            <w:r>
              <w:rPr>
                <w:rFonts w:ascii="Verdana" w:hAnsi="Verdana"/>
                <w:color w:val="0082A3"/>
                <w:sz w:val="16"/>
              </w:rPr>
              <w:fldChar w:fldCharType="separate"/>
            </w:r>
            <w:r>
              <w:rPr>
                <w:rFonts w:ascii="Verdana" w:hAnsi="Verdana"/>
                <w:color w:val="0082A3"/>
                <w:sz w:val="16"/>
              </w:rPr>
              <w:t>2.00</w:t>
            </w:r>
            <w:r>
              <w:rPr>
                <w:rFonts w:ascii="Verdana" w:hAnsi="Verdana"/>
                <w:color w:val="0082A3"/>
                <w:sz w:val="16"/>
              </w:rPr>
              <w:fldChar w:fldCharType="end"/>
            </w:r>
          </w:p>
        </w:tc>
      </w:tr>
      <w:tr w14:paraId="011F2774" w14:textId="77777777" w:rsidTr="00577D7C">
        <w:tblPrEx>
          <w:tblW w:w="9568" w:type="dxa"/>
          <w:tblLayout w:type="fixed"/>
          <w:tblCellMar>
            <w:left w:w="70" w:type="dxa"/>
            <w:right w:w="70" w:type="dxa"/>
          </w:tblCellMar>
          <w:tblLook w:val="0000"/>
        </w:tblPrEx>
        <w:trPr>
          <w:cantSplit/>
          <w:trHeight w:val="62"/>
        </w:trPr>
        <w:tc>
          <w:tcPr>
            <w:tcW w:w="2764" w:type="dxa"/>
            <w:vMerge/>
          </w:tcPr>
          <w:p w:rsidR="00950BED" w14:paraId="011F2770" w14:textId="77777777">
            <w:pPr>
              <w:rPr>
                <w:sz w:val="32"/>
              </w:rPr>
            </w:pPr>
          </w:p>
        </w:tc>
        <w:tc>
          <w:tcPr>
            <w:tcW w:w="1701" w:type="dxa"/>
            <w:vMerge/>
            <w:vAlign w:val="center"/>
          </w:tcPr>
          <w:p w:rsidR="00950BED" w14:paraId="011F2771" w14:textId="77777777">
            <w:pPr>
              <w:pStyle w:val="Header"/>
              <w:tabs>
                <w:tab w:val="num" w:pos="1080"/>
              </w:tabs>
              <w:ind w:left="284" w:right="284"/>
              <w:jc w:val="center"/>
              <w:rPr>
                <w:b/>
                <w:bCs/>
                <w:color w:val="0099CC"/>
                <w:sz w:val="32"/>
              </w:rPr>
            </w:pPr>
          </w:p>
        </w:tc>
        <w:tc>
          <w:tcPr>
            <w:tcW w:w="1275" w:type="dxa"/>
          </w:tcPr>
          <w:p w:rsidR="00950BED" w14:paraId="011F2772" w14:textId="77777777">
            <w:pPr>
              <w:pStyle w:val="Footer"/>
              <w:rPr>
                <w:rFonts w:ascii="Verdana" w:hAnsi="Verdana"/>
                <w:sz w:val="16"/>
              </w:rPr>
            </w:pPr>
            <w:r>
              <w:rPr>
                <w:rFonts w:ascii="Verdana" w:hAnsi="Verdana"/>
                <w:sz w:val="16"/>
              </w:rPr>
              <w:t>Gyldig fra</w:t>
            </w:r>
          </w:p>
        </w:tc>
        <w:tc>
          <w:tcPr>
            <w:tcW w:w="3828" w:type="dxa"/>
            <w:gridSpan w:val="2"/>
          </w:tcPr>
          <w:p w:rsidR="00950BED" w14:paraId="011F2773" w14:textId="77777777">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EK_GjelderFra </w:instrText>
            </w:r>
            <w:r>
              <w:rPr>
                <w:rFonts w:ascii="Verdana" w:hAnsi="Verdana"/>
                <w:color w:val="0082A3"/>
                <w:sz w:val="16"/>
              </w:rPr>
              <w:fldChar w:fldCharType="separate"/>
            </w:r>
            <w:r>
              <w:rPr>
                <w:rFonts w:ascii="Verdana" w:hAnsi="Verdana"/>
                <w:color w:val="0082A3"/>
                <w:sz w:val="16"/>
              </w:rPr>
              <w:t>11.09.2023</w:t>
            </w:r>
            <w:r>
              <w:rPr>
                <w:rFonts w:ascii="Verdana" w:hAnsi="Verdana"/>
                <w:color w:val="0082A3"/>
                <w:sz w:val="16"/>
              </w:rPr>
              <w:fldChar w:fldCharType="end"/>
            </w:r>
          </w:p>
        </w:tc>
      </w:tr>
      <w:tr w14:paraId="011F2779" w14:textId="77777777" w:rsidTr="00577D7C">
        <w:tblPrEx>
          <w:tblW w:w="9568" w:type="dxa"/>
          <w:tblLayout w:type="fixed"/>
          <w:tblCellMar>
            <w:left w:w="70" w:type="dxa"/>
            <w:right w:w="70" w:type="dxa"/>
          </w:tblCellMar>
          <w:tblLook w:val="0000"/>
        </w:tblPrEx>
        <w:trPr>
          <w:cantSplit/>
          <w:trHeight w:val="133"/>
        </w:trPr>
        <w:tc>
          <w:tcPr>
            <w:tcW w:w="2764" w:type="dxa"/>
            <w:vMerge/>
            <w:vAlign w:val="center"/>
          </w:tcPr>
          <w:p w:rsidR="00950BED" w14:paraId="011F2775" w14:textId="77777777">
            <w:pPr>
              <w:rPr>
                <w:sz w:val="32"/>
              </w:rPr>
            </w:pPr>
          </w:p>
        </w:tc>
        <w:tc>
          <w:tcPr>
            <w:tcW w:w="1701" w:type="dxa"/>
            <w:vMerge/>
            <w:vAlign w:val="center"/>
          </w:tcPr>
          <w:p w:rsidR="00950BED" w14:paraId="011F2776" w14:textId="77777777">
            <w:pPr>
              <w:pStyle w:val="Header"/>
              <w:tabs>
                <w:tab w:val="num" w:pos="1080"/>
              </w:tabs>
              <w:ind w:left="284" w:right="284"/>
              <w:jc w:val="center"/>
              <w:rPr>
                <w:b/>
                <w:bCs/>
                <w:color w:val="A3CED5"/>
              </w:rPr>
            </w:pPr>
          </w:p>
        </w:tc>
        <w:tc>
          <w:tcPr>
            <w:tcW w:w="1275" w:type="dxa"/>
          </w:tcPr>
          <w:p w:rsidR="00950BED" w14:paraId="011F2777" w14:textId="77777777">
            <w:pPr>
              <w:pStyle w:val="Footer"/>
              <w:rPr>
                <w:rFonts w:ascii="Verdana" w:hAnsi="Verdana"/>
                <w:color w:val="000080"/>
                <w:sz w:val="16"/>
              </w:rPr>
            </w:pPr>
            <w:r>
              <w:rPr>
                <w:rFonts w:ascii="Verdana" w:hAnsi="Verdana"/>
                <w:sz w:val="16"/>
              </w:rPr>
              <w:t>Utarbeider</w:t>
            </w:r>
          </w:p>
        </w:tc>
        <w:tc>
          <w:tcPr>
            <w:tcW w:w="3828" w:type="dxa"/>
            <w:gridSpan w:val="2"/>
          </w:tcPr>
          <w:p w:rsidR="00950BED" w:rsidRPr="00577D7C" w:rsidP="00577D7C" w14:paraId="011F2778" w14:textId="77777777">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EK_SkrevetAv </w:instrText>
            </w:r>
            <w:r w:rsidRPr="00577D7C">
              <w:rPr>
                <w:rFonts w:ascii="Verdana" w:hAnsi="Verdana"/>
                <w:color w:val="0082A3"/>
                <w:sz w:val="16"/>
              </w:rPr>
              <w:fldChar w:fldCharType="separate"/>
            </w:r>
            <w:r w:rsidRPr="00577D7C">
              <w:rPr>
                <w:rFonts w:ascii="Verdana" w:hAnsi="Verdana"/>
                <w:color w:val="0082A3"/>
                <w:sz w:val="16"/>
              </w:rPr>
              <w:t>Svein Normann Høgås</w:t>
            </w:r>
            <w:r w:rsidRPr="00577D7C">
              <w:rPr>
                <w:rFonts w:ascii="Verdana" w:hAnsi="Verdana"/>
                <w:color w:val="0082A3"/>
                <w:sz w:val="16"/>
              </w:rPr>
              <w:fldChar w:fldCharType="end"/>
            </w:r>
            <w:r w:rsidRPr="00577D7C">
              <w:rPr>
                <w:rFonts w:ascii="Verdana" w:hAnsi="Verdana"/>
                <w:color w:val="000080"/>
                <w:sz w:val="16"/>
              </w:rPr>
              <w:t xml:space="preserve"> </w:t>
            </w:r>
          </w:p>
        </w:tc>
      </w:tr>
      <w:tr w14:paraId="011F277E" w14:textId="77777777" w:rsidTr="00577D7C">
        <w:tblPrEx>
          <w:tblW w:w="9568" w:type="dxa"/>
          <w:tblLayout w:type="fixed"/>
          <w:tblCellMar>
            <w:left w:w="70" w:type="dxa"/>
            <w:right w:w="70" w:type="dxa"/>
          </w:tblCellMar>
          <w:tblLook w:val="0000"/>
        </w:tblPrEx>
        <w:trPr>
          <w:cantSplit/>
        </w:trPr>
        <w:tc>
          <w:tcPr>
            <w:tcW w:w="2764" w:type="dxa"/>
            <w:vMerge/>
            <w:vAlign w:val="center"/>
          </w:tcPr>
          <w:p w:rsidR="00950BED" w14:paraId="011F277A" w14:textId="77777777">
            <w:pPr>
              <w:rPr>
                <w:sz w:val="32"/>
              </w:rPr>
            </w:pPr>
          </w:p>
        </w:tc>
        <w:tc>
          <w:tcPr>
            <w:tcW w:w="1701" w:type="dxa"/>
            <w:vMerge/>
          </w:tcPr>
          <w:p w:rsidR="00950BED" w14:paraId="011F277B" w14:textId="77777777">
            <w:pPr>
              <w:pStyle w:val="Header"/>
              <w:tabs>
                <w:tab w:val="num" w:pos="1080"/>
              </w:tabs>
              <w:rPr>
                <w:b/>
                <w:bCs/>
              </w:rPr>
            </w:pPr>
          </w:p>
        </w:tc>
        <w:tc>
          <w:tcPr>
            <w:tcW w:w="1275" w:type="dxa"/>
          </w:tcPr>
          <w:p w:rsidR="00950BED" w14:paraId="011F277C" w14:textId="77777777">
            <w:pPr>
              <w:pStyle w:val="Header"/>
              <w:tabs>
                <w:tab w:val="num" w:pos="1080"/>
              </w:tabs>
              <w:rPr>
                <w:rFonts w:ascii="Verdana" w:hAnsi="Verdana"/>
                <w:sz w:val="16"/>
              </w:rPr>
            </w:pPr>
            <w:r w:rsidRPr="00577D7C">
              <w:rPr>
                <w:rFonts w:ascii="Verdana" w:hAnsi="Verdana"/>
                <w:sz w:val="16"/>
              </w:rPr>
              <w:t>Godkjent</w:t>
            </w:r>
          </w:p>
        </w:tc>
        <w:tc>
          <w:tcPr>
            <w:tcW w:w="3828" w:type="dxa"/>
            <w:gridSpan w:val="2"/>
          </w:tcPr>
          <w:p w:rsidR="00950BED" w:rsidRPr="00577D7C" w:rsidP="00577D7C" w14:paraId="011F277D" w14:textId="77777777">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EK_Signatur </w:instrText>
            </w:r>
            <w:r w:rsidRPr="00577D7C">
              <w:rPr>
                <w:rFonts w:ascii="Verdana" w:hAnsi="Verdana"/>
                <w:color w:val="0082A3"/>
                <w:sz w:val="16"/>
              </w:rPr>
              <w:fldChar w:fldCharType="separate"/>
            </w:r>
            <w:r w:rsidRPr="00577D7C">
              <w:rPr>
                <w:rFonts w:ascii="Verdana" w:hAnsi="Verdana"/>
                <w:color w:val="0082A3"/>
                <w:sz w:val="16"/>
              </w:rPr>
              <w:t>Anne-Grethe Mathisen Døvik</w:t>
            </w:r>
            <w:r w:rsidRPr="00577D7C">
              <w:rPr>
                <w:rFonts w:ascii="Verdana" w:hAnsi="Verdana"/>
                <w:color w:val="0082A3"/>
                <w:sz w:val="16"/>
              </w:rPr>
              <w:fldChar w:fldCharType="end"/>
            </w:r>
          </w:p>
        </w:tc>
      </w:tr>
      <w:tr w14:paraId="011F2781" w14:textId="77777777" w:rsidTr="00577D7C">
        <w:tblPrEx>
          <w:tblW w:w="9568" w:type="dxa"/>
          <w:tblLayout w:type="fixed"/>
          <w:tblCellMar>
            <w:left w:w="70" w:type="dxa"/>
            <w:right w:w="70" w:type="dxa"/>
          </w:tblCellMar>
          <w:tblLook w:val="0000"/>
        </w:tblPrEx>
        <w:trPr>
          <w:cantSplit/>
        </w:trPr>
        <w:tc>
          <w:tcPr>
            <w:tcW w:w="8008" w:type="dxa"/>
            <w:gridSpan w:val="4"/>
            <w:vAlign w:val="center"/>
          </w:tcPr>
          <w:p w:rsidR="00577D7C" w:rsidRPr="00577D7C" w:rsidP="00606DEB" w14:paraId="011F277F" w14:textId="77777777">
            <w:pPr>
              <w:pStyle w:val="Header"/>
              <w:tabs>
                <w:tab w:val="num" w:pos="1080"/>
              </w:tabs>
              <w:ind w:right="284"/>
              <w:rPr>
                <w:rStyle w:val="PageNumber"/>
                <w:rFonts w:ascii="Verdana" w:hAnsi="Verdana"/>
                <w:color w:val="000080"/>
                <w:sz w:val="16"/>
              </w:rPr>
            </w:pPr>
            <w:r w:rsidRPr="00577D7C">
              <w:rPr>
                <w:b/>
                <w:bCs/>
                <w:color w:val="0082A3"/>
                <w:sz w:val="32"/>
              </w:rPr>
              <w:fldChar w:fldCharType="begin" w:fldLock="1"/>
            </w:r>
            <w:r w:rsidRPr="00577D7C">
              <w:rPr>
                <w:b/>
                <w:bCs/>
                <w:color w:val="0082A3"/>
                <w:sz w:val="32"/>
              </w:rPr>
              <w:instrText xml:space="preserve"> DOCPROPERTY EK_DokTittel </w:instrText>
            </w:r>
            <w:r w:rsidRPr="00577D7C">
              <w:rPr>
                <w:b/>
                <w:bCs/>
                <w:color w:val="0082A3"/>
                <w:sz w:val="32"/>
              </w:rPr>
              <w:fldChar w:fldCharType="separate"/>
            </w:r>
            <w:r w:rsidRPr="00577D7C">
              <w:rPr>
                <w:b/>
                <w:bCs/>
                <w:color w:val="0082A3"/>
                <w:sz w:val="32"/>
              </w:rPr>
              <w:t>Arkivering av sluttdokumentasjon i videregående skole</w:t>
            </w:r>
            <w:r w:rsidRPr="00577D7C">
              <w:rPr>
                <w:b/>
                <w:bCs/>
                <w:color w:val="0082A3"/>
                <w:sz w:val="32"/>
              </w:rPr>
              <w:fldChar w:fldCharType="end"/>
            </w:r>
          </w:p>
        </w:tc>
        <w:tc>
          <w:tcPr>
            <w:tcW w:w="1560" w:type="dxa"/>
            <w:vAlign w:val="center"/>
          </w:tcPr>
          <w:p w:rsidR="00577D7C" w:rsidRPr="00577D7C" w:rsidP="00577D7C" w14:paraId="011F2780" w14:textId="77777777">
            <w:pPr>
              <w:pStyle w:val="Header"/>
              <w:tabs>
                <w:tab w:val="num" w:pos="1080"/>
              </w:tabs>
              <w:jc w:val="right"/>
              <w:rPr>
                <w:rStyle w:val="PageNumber"/>
                <w:rFonts w:ascii="Verdana" w:hAnsi="Verdana"/>
                <w:color w:val="000080"/>
                <w:sz w:val="16"/>
              </w:rPr>
            </w:pPr>
            <w:r w:rsidRPr="00577D7C">
              <w:rPr>
                <w:rStyle w:val="PageNumber"/>
                <w:rFonts w:ascii="Verdana" w:hAnsi="Verdana"/>
                <w:sz w:val="16"/>
              </w:rPr>
              <w:t xml:space="preserve">Side </w:t>
            </w:r>
            <w:r w:rsidRPr="00577D7C">
              <w:rPr>
                <w:rStyle w:val="PageNumber"/>
                <w:rFonts w:ascii="Verdana" w:hAnsi="Verdana"/>
                <w:sz w:val="16"/>
              </w:rPr>
              <w:fldChar w:fldCharType="begin"/>
            </w:r>
            <w:r w:rsidRPr="00577D7C">
              <w:rPr>
                <w:rStyle w:val="PageNumber"/>
                <w:rFonts w:ascii="Verdana" w:hAnsi="Verdana"/>
                <w:sz w:val="16"/>
              </w:rPr>
              <w:instrText xml:space="preserve"> PAGE   \* MERGEFORMAT </w:instrText>
            </w:r>
            <w:r w:rsidRPr="00577D7C">
              <w:rPr>
                <w:rStyle w:val="PageNumber"/>
                <w:rFonts w:ascii="Verdana" w:hAnsi="Verdana"/>
                <w:sz w:val="16"/>
              </w:rPr>
              <w:fldChar w:fldCharType="separate"/>
            </w:r>
            <w:r w:rsidR="001B3610">
              <w:rPr>
                <w:rStyle w:val="PageNumber"/>
                <w:rFonts w:ascii="Verdana" w:hAnsi="Verdana"/>
                <w:noProof/>
                <w:sz w:val="16"/>
              </w:rPr>
              <w:t>1</w:t>
            </w:r>
            <w:r w:rsidRPr="00577D7C">
              <w:rPr>
                <w:rStyle w:val="PageNumber"/>
                <w:rFonts w:ascii="Verdana" w:hAnsi="Verdana"/>
                <w:sz w:val="16"/>
              </w:rPr>
              <w:fldChar w:fldCharType="end"/>
            </w:r>
            <w:r w:rsidRPr="00577D7C">
              <w:rPr>
                <w:rStyle w:val="PageNumber"/>
                <w:rFonts w:ascii="Verdana" w:hAnsi="Verdana"/>
                <w:sz w:val="16"/>
              </w:rPr>
              <w:t xml:space="preserve"> av </w:t>
            </w:r>
            <w:r w:rsidRPr="00577D7C">
              <w:rPr>
                <w:rStyle w:val="PageNumber"/>
                <w:rFonts w:ascii="Verdana" w:hAnsi="Verdana"/>
                <w:sz w:val="16"/>
              </w:rPr>
              <w:fldChar w:fldCharType="begin"/>
            </w:r>
            <w:r w:rsidRPr="00577D7C">
              <w:rPr>
                <w:rStyle w:val="PageNumber"/>
                <w:rFonts w:ascii="Verdana" w:hAnsi="Verdana"/>
                <w:sz w:val="16"/>
              </w:rPr>
              <w:instrText xml:space="preserve"> NUMPAGES   \* MERGEFORMAT </w:instrText>
            </w:r>
            <w:r w:rsidRPr="00577D7C">
              <w:rPr>
                <w:rStyle w:val="PageNumber"/>
                <w:rFonts w:ascii="Verdana" w:hAnsi="Verdana"/>
                <w:sz w:val="16"/>
              </w:rPr>
              <w:fldChar w:fldCharType="separate"/>
            </w:r>
            <w:r w:rsidR="001B3610">
              <w:rPr>
                <w:rStyle w:val="PageNumber"/>
                <w:rFonts w:ascii="Verdana" w:hAnsi="Verdana"/>
                <w:noProof/>
                <w:sz w:val="16"/>
              </w:rPr>
              <w:t>1</w:t>
            </w:r>
            <w:r w:rsidRPr="00577D7C">
              <w:rPr>
                <w:rStyle w:val="PageNumber"/>
                <w:rFonts w:ascii="Verdana" w:hAnsi="Verdana"/>
                <w:sz w:val="16"/>
              </w:rPr>
              <w:fldChar w:fldCharType="end"/>
            </w:r>
          </w:p>
        </w:tc>
      </w:tr>
    </w:tbl>
    <w:p w:rsidR="00950BED" w14:paraId="011F2782" w14:textId="77777777">
      <w:pPr>
        <w:ind w:left="2127" w:hanging="2127"/>
      </w:pPr>
      <w:r>
        <w:rPr>
          <w:b/>
          <w:bCs/>
        </w:rPr>
        <w:tab/>
      </w:r>
    </w:p>
    <w:p w:rsidR="00950BED" w14:paraId="011F2783" w14:textId="77777777">
      <w:pPr>
        <w:ind w:left="2127" w:hanging="2127"/>
      </w:pPr>
    </w:p>
    <w:tbl>
      <w:tblPr>
        <w:tblW w:w="9498" w:type="dxa"/>
        <w:tblInd w:w="70" w:type="dxa"/>
        <w:tblCellMar>
          <w:left w:w="70" w:type="dxa"/>
          <w:right w:w="70" w:type="dxa"/>
        </w:tblCellMar>
        <w:tblLook w:val="0000"/>
      </w:tblPr>
      <w:tblGrid>
        <w:gridCol w:w="9498"/>
      </w:tblGrid>
      <w:tr w14:paraId="011F2787" w14:textId="77777777" w:rsidTr="005674C0">
        <w:tblPrEx>
          <w:tblW w:w="9498" w:type="dxa"/>
          <w:tblInd w:w="70" w:type="dxa"/>
          <w:tblCellMar>
            <w:left w:w="70" w:type="dxa"/>
            <w:right w:w="70" w:type="dxa"/>
          </w:tblCellMar>
          <w:tblLook w:val="0000"/>
        </w:tblPrEx>
        <w:tc>
          <w:tcPr>
            <w:tcW w:w="9498" w:type="dxa"/>
          </w:tcPr>
          <w:p w:rsidR="00BE28FF" w:rsidRPr="00606DEB" w14:paraId="011F2784" w14:textId="77777777">
            <w:pPr>
              <w:rPr>
                <w:rFonts w:ascii="Verdana" w:hAnsi="Verdana"/>
                <w:b/>
                <w:sz w:val="20"/>
              </w:rPr>
            </w:pPr>
            <w:r w:rsidRPr="00606DEB">
              <w:rPr>
                <w:rFonts w:ascii="Verdana" w:hAnsi="Verdana"/>
                <w:b/>
                <w:sz w:val="20"/>
              </w:rPr>
              <w:t>Formål</w:t>
            </w:r>
          </w:p>
          <w:p w:rsidR="00BE28FF" w14:paraId="011F2785" w14:textId="77777777">
            <w:pPr>
              <w:rPr>
                <w:rFonts w:ascii="Verdana" w:hAnsi="Verdana"/>
                <w:sz w:val="20"/>
              </w:rPr>
            </w:pPr>
            <w:r w:rsidRPr="00606DEB">
              <w:rPr>
                <w:rFonts w:ascii="Verdana" w:hAnsi="Verdana"/>
                <w:sz w:val="20"/>
              </w:rPr>
              <w:t>Arkivering av vitnemål i videregående skole</w:t>
            </w:r>
            <w:r>
              <w:rPr>
                <w:rFonts w:ascii="Verdana" w:hAnsi="Verdana"/>
                <w:sz w:val="20"/>
              </w:rPr>
              <w:t>.</w:t>
            </w:r>
          </w:p>
          <w:p w:rsidR="00606DEB" w:rsidRPr="00606DEB" w14:paraId="011F2786" w14:textId="77777777">
            <w:pPr>
              <w:rPr>
                <w:rFonts w:ascii="Verdana" w:hAnsi="Verdana"/>
                <w:sz w:val="20"/>
              </w:rPr>
            </w:pPr>
          </w:p>
        </w:tc>
      </w:tr>
      <w:tr w14:paraId="011F278B" w14:textId="77777777" w:rsidTr="005674C0">
        <w:tblPrEx>
          <w:tblW w:w="9498" w:type="dxa"/>
          <w:tblInd w:w="70" w:type="dxa"/>
          <w:tblCellMar>
            <w:left w:w="70" w:type="dxa"/>
            <w:right w:w="70" w:type="dxa"/>
          </w:tblCellMar>
          <w:tblLook w:val="0000"/>
        </w:tblPrEx>
        <w:tc>
          <w:tcPr>
            <w:tcW w:w="9498" w:type="dxa"/>
          </w:tcPr>
          <w:p w:rsidR="00BE28FF" w:rsidRPr="00606DEB" w14:paraId="011F2788" w14:textId="77777777">
            <w:pPr>
              <w:rPr>
                <w:rFonts w:ascii="Verdana" w:hAnsi="Verdana"/>
                <w:b/>
                <w:sz w:val="20"/>
              </w:rPr>
            </w:pPr>
            <w:r w:rsidRPr="00606DEB">
              <w:rPr>
                <w:rFonts w:ascii="Verdana" w:hAnsi="Verdana"/>
                <w:b/>
                <w:sz w:val="20"/>
              </w:rPr>
              <w:t>Omfang</w:t>
            </w:r>
          </w:p>
          <w:p w:rsidR="00BE28FF" w14:paraId="011F2789" w14:textId="77777777">
            <w:pPr>
              <w:rPr>
                <w:rFonts w:ascii="Verdana" w:hAnsi="Verdana"/>
                <w:bCs/>
                <w:sz w:val="20"/>
              </w:rPr>
            </w:pPr>
            <w:r w:rsidRPr="00606DEB">
              <w:rPr>
                <w:rFonts w:ascii="Verdana" w:hAnsi="Verdana"/>
                <w:bCs/>
                <w:sz w:val="20"/>
              </w:rPr>
              <w:t>Utføres av alle skoler ved utstedelse av vitnemål. Skolen bestemmer selv hvem som har tilgang til å utstede dokumentasjon for skolen.</w:t>
            </w:r>
          </w:p>
          <w:p w:rsidR="00606DEB" w:rsidRPr="00606DEB" w14:paraId="011F278A" w14:textId="77777777">
            <w:pPr>
              <w:rPr>
                <w:rFonts w:ascii="Verdana" w:hAnsi="Verdana"/>
                <w:sz w:val="20"/>
              </w:rPr>
            </w:pPr>
          </w:p>
        </w:tc>
      </w:tr>
      <w:tr w14:paraId="011F278F" w14:textId="77777777" w:rsidTr="005674C0">
        <w:tblPrEx>
          <w:tblW w:w="9498" w:type="dxa"/>
          <w:tblInd w:w="70" w:type="dxa"/>
          <w:tblCellMar>
            <w:left w:w="70" w:type="dxa"/>
            <w:right w:w="70" w:type="dxa"/>
          </w:tblCellMar>
          <w:tblLook w:val="0000"/>
        </w:tblPrEx>
        <w:tc>
          <w:tcPr>
            <w:tcW w:w="9498" w:type="dxa"/>
          </w:tcPr>
          <w:p w:rsidR="00BE28FF" w:rsidRPr="00606DEB" w14:paraId="011F278C" w14:textId="77777777">
            <w:pPr>
              <w:rPr>
                <w:rFonts w:ascii="Verdana" w:hAnsi="Verdana"/>
                <w:b/>
                <w:sz w:val="20"/>
              </w:rPr>
            </w:pPr>
            <w:r w:rsidRPr="00606DEB">
              <w:rPr>
                <w:rFonts w:ascii="Verdana" w:hAnsi="Verdana"/>
                <w:b/>
                <w:sz w:val="20"/>
              </w:rPr>
              <w:t>Ansvar</w:t>
            </w:r>
          </w:p>
          <w:p w:rsidR="00606DEB" w:rsidRPr="00606DEB" w:rsidP="00606DEB" w14:paraId="011F278D" w14:textId="77777777">
            <w:pPr>
              <w:rPr>
                <w:rFonts w:ascii="Verdana" w:hAnsi="Verdana"/>
                <w:sz w:val="20"/>
              </w:rPr>
            </w:pPr>
            <w:r w:rsidRPr="00606DEB">
              <w:rPr>
                <w:rFonts w:ascii="Verdana" w:hAnsi="Verdana"/>
                <w:sz w:val="20"/>
              </w:rPr>
              <w:t xml:space="preserve">Skolen har ansvar for å sikre arkivering av alle vitnemål utstedt av skolen. Skolen skal utstede vitnemål til </w:t>
            </w:r>
            <w:r w:rsidRPr="00606DEB">
              <w:rPr>
                <w:rFonts w:ascii="Verdana" w:hAnsi="Verdana"/>
                <w:sz w:val="20"/>
              </w:rPr>
              <w:t>alle som fyller krav til vitnemål og som ifølge føringsskriv for vitnemål og kompetansebevis har krav på vitnemål. Videre skal de utstede vitnemål for de personer som har krav på vitnemål fra fylkeskommunen, der fylkeskommunen har delegert utskrivingen av dokumentasjonen til skolen.</w:t>
            </w:r>
          </w:p>
          <w:p w:rsidR="00BE28FF" w:rsidRPr="00606DEB" w14:paraId="011F278E" w14:textId="77777777">
            <w:pPr>
              <w:rPr>
                <w:rFonts w:ascii="Verdana" w:hAnsi="Verdana"/>
                <w:sz w:val="20"/>
              </w:rPr>
            </w:pPr>
          </w:p>
        </w:tc>
      </w:tr>
      <w:tr w14:paraId="011F2793" w14:textId="77777777" w:rsidTr="005674C0">
        <w:tblPrEx>
          <w:tblW w:w="9498" w:type="dxa"/>
          <w:tblInd w:w="70" w:type="dxa"/>
          <w:tblCellMar>
            <w:left w:w="70" w:type="dxa"/>
            <w:right w:w="70" w:type="dxa"/>
          </w:tblCellMar>
          <w:tblLook w:val="0000"/>
        </w:tblPrEx>
        <w:tc>
          <w:tcPr>
            <w:tcW w:w="9498" w:type="dxa"/>
          </w:tcPr>
          <w:p w:rsidR="00BE28FF" w:rsidRPr="00606DEB" w14:paraId="011F2790" w14:textId="77777777">
            <w:pPr>
              <w:rPr>
                <w:rFonts w:ascii="Verdana" w:hAnsi="Verdana"/>
                <w:b/>
                <w:sz w:val="20"/>
              </w:rPr>
            </w:pPr>
            <w:r w:rsidRPr="00606DEB">
              <w:rPr>
                <w:rFonts w:ascii="Verdana" w:hAnsi="Verdana"/>
                <w:b/>
                <w:sz w:val="20"/>
              </w:rPr>
              <w:t>Handling</w:t>
            </w:r>
          </w:p>
          <w:p w:rsidR="0089163A" w14:paraId="4358A0D1" w14:textId="77777777">
            <w:pPr>
              <w:rPr>
                <w:rFonts w:ascii="Verdana" w:hAnsi="Verdana"/>
                <w:sz w:val="20"/>
              </w:rPr>
            </w:pPr>
            <w:r w:rsidRPr="00606DEB">
              <w:rPr>
                <w:rFonts w:ascii="Verdana" w:hAnsi="Verdana"/>
                <w:sz w:val="20"/>
              </w:rPr>
              <w:t xml:space="preserve">Alle vitnemål og kompetansebevis skal skrives ut fra det skoleadministrative system, </w:t>
            </w:r>
            <w:r w:rsidR="00C81856">
              <w:rPr>
                <w:rFonts w:ascii="Verdana" w:hAnsi="Verdana"/>
                <w:sz w:val="20"/>
              </w:rPr>
              <w:t>Visma InSchool</w:t>
            </w:r>
            <w:r w:rsidRPr="00606DEB">
              <w:rPr>
                <w:rFonts w:ascii="Verdana" w:hAnsi="Verdana"/>
                <w:sz w:val="20"/>
              </w:rPr>
              <w:t xml:space="preserve">. Kun i enkelttilfeller ved duplikat av vitnemål fra før kunnskapsløftet kan vitnemål og kompetansebevis skrives ut fra </w:t>
            </w:r>
            <w:r w:rsidR="00C81856">
              <w:rPr>
                <w:rFonts w:ascii="Verdana" w:hAnsi="Verdana"/>
                <w:sz w:val="20"/>
              </w:rPr>
              <w:t>iSkole</w:t>
            </w:r>
            <w:r w:rsidRPr="00606DEB">
              <w:rPr>
                <w:rFonts w:ascii="Verdana" w:hAnsi="Verdana"/>
                <w:sz w:val="20"/>
              </w:rPr>
              <w:t xml:space="preserve">-skole. </w:t>
            </w:r>
          </w:p>
          <w:p w:rsidR="0089163A" w14:paraId="38A6605B" w14:textId="77777777">
            <w:pPr>
              <w:rPr>
                <w:rFonts w:ascii="Verdana" w:hAnsi="Verdana"/>
                <w:sz w:val="20"/>
              </w:rPr>
            </w:pPr>
          </w:p>
          <w:p w:rsidR="00BE28FF" w:rsidRPr="00693971" w14:paraId="011F2791" w14:textId="21427B5A">
            <w:pPr>
              <w:rPr>
                <w:rFonts w:ascii="Verdana" w:hAnsi="Verdana"/>
                <w:sz w:val="20"/>
              </w:rPr>
            </w:pPr>
            <w:r w:rsidRPr="00606DEB">
              <w:rPr>
                <w:rFonts w:ascii="Verdana" w:hAnsi="Verdana"/>
                <w:sz w:val="20"/>
              </w:rPr>
              <w:t xml:space="preserve">Ved produksjon av vitnemål skal skolen </w:t>
            </w:r>
            <w:r w:rsidR="00EA7263">
              <w:rPr>
                <w:rFonts w:ascii="Verdana" w:hAnsi="Verdana"/>
                <w:sz w:val="20"/>
              </w:rPr>
              <w:t xml:space="preserve">skanne </w:t>
            </w:r>
            <w:r w:rsidRPr="00606DEB">
              <w:rPr>
                <w:rFonts w:ascii="Verdana" w:hAnsi="Verdana"/>
                <w:sz w:val="20"/>
              </w:rPr>
              <w:t>signer</w:t>
            </w:r>
            <w:r w:rsidRPr="00606DEB">
              <w:rPr>
                <w:rFonts w:ascii="Verdana" w:hAnsi="Verdana"/>
                <w:sz w:val="20"/>
              </w:rPr>
              <w:t>t</w:t>
            </w:r>
            <w:r w:rsidR="00EA7263">
              <w:rPr>
                <w:rFonts w:ascii="Verdana" w:hAnsi="Verdana"/>
                <w:sz w:val="20"/>
              </w:rPr>
              <w:t>e</w:t>
            </w:r>
            <w:r w:rsidRPr="00606DEB">
              <w:rPr>
                <w:rFonts w:ascii="Verdana" w:hAnsi="Verdana"/>
                <w:sz w:val="20"/>
              </w:rPr>
              <w:t xml:space="preserve"> original</w:t>
            </w:r>
            <w:r w:rsidR="00EA7263">
              <w:rPr>
                <w:rFonts w:ascii="Verdana" w:hAnsi="Verdana"/>
                <w:sz w:val="20"/>
              </w:rPr>
              <w:t xml:space="preserve">e vitnemål. Fra Arkiv i Nordland har skolene mottatt QR-koder. Disse, om det ikke allerede er gjort, kopieres opp og legges som skilleark mellom hvert vitnemål. </w:t>
            </w:r>
            <w:r w:rsidRPr="00606DEB">
              <w:rPr>
                <w:rFonts w:ascii="Verdana" w:hAnsi="Verdana"/>
                <w:sz w:val="20"/>
              </w:rPr>
              <w:t xml:space="preserve">Disse </w:t>
            </w:r>
            <w:r w:rsidR="00EA7263">
              <w:rPr>
                <w:rFonts w:ascii="Verdana" w:hAnsi="Verdana"/>
                <w:sz w:val="20"/>
              </w:rPr>
              <w:t>skannes direkte til elevens opplæringsmappe og blir arkivert automatisk</w:t>
            </w:r>
            <w:r w:rsidRPr="00606DEB">
              <w:rPr>
                <w:rFonts w:ascii="Verdana" w:hAnsi="Verdana"/>
                <w:sz w:val="20"/>
              </w:rPr>
              <w:t xml:space="preserve"> Baksiden av vitnemålet trenger ikke </w:t>
            </w:r>
            <w:r w:rsidR="00EA7263">
              <w:rPr>
                <w:rFonts w:ascii="Verdana" w:hAnsi="Verdana"/>
                <w:sz w:val="20"/>
              </w:rPr>
              <w:t>å skannes</w:t>
            </w:r>
            <w:r w:rsidRPr="00606DEB">
              <w:rPr>
                <w:rFonts w:ascii="Verdana" w:hAnsi="Verdana"/>
                <w:sz w:val="20"/>
              </w:rPr>
              <w:t>. Kompetansebevis trenger ikke samme arkivering da dette ikke er sluttdokumentasjon, og h</w:t>
            </w:r>
            <w:r w:rsidR="00693971">
              <w:rPr>
                <w:rFonts w:ascii="Verdana" w:hAnsi="Verdana"/>
                <w:sz w:val="20"/>
              </w:rPr>
              <w:t xml:space="preserve">eller ikke videresendes til NVB </w:t>
            </w:r>
            <w:r w:rsidRPr="00693971" w:rsidR="00693971">
              <w:rPr>
                <w:rFonts w:ascii="Verdana" w:hAnsi="Verdana"/>
                <w:sz w:val="20"/>
              </w:rPr>
              <w:t>(samordnet opptak sin nasjonale vitnemålsdatabase)</w:t>
            </w:r>
          </w:p>
          <w:p w:rsidR="00606DEB" w:rsidRPr="00606DEB" w14:paraId="011F2792" w14:textId="77777777">
            <w:pPr>
              <w:rPr>
                <w:rFonts w:ascii="Verdana" w:hAnsi="Verdana"/>
                <w:sz w:val="20"/>
              </w:rPr>
            </w:pPr>
          </w:p>
        </w:tc>
      </w:tr>
      <w:tr w14:paraId="011F2797" w14:textId="77777777" w:rsidTr="005674C0">
        <w:tblPrEx>
          <w:tblW w:w="9498" w:type="dxa"/>
          <w:tblInd w:w="70" w:type="dxa"/>
          <w:tblCellMar>
            <w:left w:w="70" w:type="dxa"/>
            <w:right w:w="70" w:type="dxa"/>
          </w:tblCellMar>
          <w:tblLook w:val="0000"/>
        </w:tblPrEx>
        <w:tc>
          <w:tcPr>
            <w:tcW w:w="9498" w:type="dxa"/>
          </w:tcPr>
          <w:p w:rsidR="00BE28FF" w:rsidRPr="00606DEB" w14:paraId="011F2794" w14:textId="77777777">
            <w:pPr>
              <w:rPr>
                <w:rFonts w:ascii="Verdana" w:hAnsi="Verdana"/>
                <w:b/>
                <w:sz w:val="20"/>
              </w:rPr>
            </w:pPr>
            <w:r w:rsidRPr="00606DEB">
              <w:rPr>
                <w:rFonts w:ascii="Verdana" w:hAnsi="Verdana"/>
                <w:b/>
                <w:sz w:val="20"/>
              </w:rPr>
              <w:t>Registreringer</w:t>
            </w:r>
          </w:p>
          <w:p w:rsidR="00BE28FF" w14:paraId="011F2795" w14:textId="40267F8B">
            <w:pPr>
              <w:rPr>
                <w:rFonts w:ascii="Verdana" w:hAnsi="Verdana"/>
                <w:bCs/>
                <w:sz w:val="20"/>
              </w:rPr>
            </w:pPr>
            <w:r w:rsidRPr="00606DEB">
              <w:rPr>
                <w:rFonts w:ascii="Verdana" w:hAnsi="Verdana"/>
                <w:bCs/>
                <w:sz w:val="20"/>
              </w:rPr>
              <w:t>Det skoleadministrative systemet (</w:t>
            </w:r>
            <w:r w:rsidR="00C81856">
              <w:rPr>
                <w:rFonts w:ascii="Verdana" w:hAnsi="Verdana"/>
                <w:bCs/>
                <w:sz w:val="20"/>
              </w:rPr>
              <w:t>Visma InSchool</w:t>
            </w:r>
            <w:r w:rsidRPr="00606DEB">
              <w:rPr>
                <w:rFonts w:ascii="Verdana" w:hAnsi="Verdana"/>
                <w:bCs/>
                <w:sz w:val="20"/>
              </w:rPr>
              <w:t xml:space="preserve">) registrerer selv automatisk alle vitnemål som produseres i systemet. Vitnemålsnummer og en </w:t>
            </w:r>
            <w:r w:rsidR="00C81856">
              <w:rPr>
                <w:rFonts w:ascii="Verdana" w:hAnsi="Verdana"/>
                <w:bCs/>
                <w:sz w:val="20"/>
              </w:rPr>
              <w:t>PDF</w:t>
            </w:r>
            <w:r w:rsidRPr="00606DEB">
              <w:rPr>
                <w:rFonts w:ascii="Verdana" w:hAnsi="Verdana"/>
                <w:bCs/>
                <w:sz w:val="20"/>
              </w:rPr>
              <w:t xml:space="preserve"> av vitnemålet blir liggende elektronisk i systemet. Det er mulig å se hvem som har produsert og eventuelt annullert vitnemålet i systemet.</w:t>
            </w:r>
            <w:r w:rsidR="00EA7263">
              <w:rPr>
                <w:rFonts w:ascii="Verdana" w:hAnsi="Verdana"/>
                <w:bCs/>
                <w:sz w:val="20"/>
              </w:rPr>
              <w:t xml:space="preserve"> Ved å gå inn på Elever/Elevoversikt søker man opp den enkelte eleven. Ved å klikke på elevens navn kan man gå inn på menyvalget Fagdokumentasjon. Nederst på siden finner man overskriften «Utstedte dokumenter». Klikker man på vitnemålsnummeret der får man fram en PDF av vitnemålet som har blitt generert, og man ser også hvem som har gjort det.</w:t>
            </w:r>
          </w:p>
          <w:p w:rsidR="00606DEB" w:rsidRPr="00606DEB" w14:paraId="011F2796" w14:textId="77777777">
            <w:pPr>
              <w:rPr>
                <w:rFonts w:ascii="Verdana" w:hAnsi="Verdana"/>
                <w:sz w:val="20"/>
              </w:rPr>
            </w:pPr>
          </w:p>
        </w:tc>
      </w:tr>
      <w:tr w14:paraId="011F279B" w14:textId="77777777" w:rsidTr="005674C0">
        <w:tblPrEx>
          <w:tblW w:w="9498" w:type="dxa"/>
          <w:tblInd w:w="70" w:type="dxa"/>
          <w:tblCellMar>
            <w:left w:w="70" w:type="dxa"/>
            <w:right w:w="70" w:type="dxa"/>
          </w:tblCellMar>
          <w:tblLook w:val="0000"/>
        </w:tblPrEx>
        <w:tc>
          <w:tcPr>
            <w:tcW w:w="9498" w:type="dxa"/>
          </w:tcPr>
          <w:p w:rsidR="00BE28FF" w:rsidRPr="00606DEB" w14:paraId="011F2798" w14:textId="77777777">
            <w:pPr>
              <w:rPr>
                <w:rFonts w:ascii="Verdana" w:hAnsi="Verdana"/>
                <w:b/>
                <w:sz w:val="20"/>
              </w:rPr>
            </w:pPr>
            <w:r w:rsidRPr="00606DEB">
              <w:rPr>
                <w:rFonts w:ascii="Verdana" w:hAnsi="Verdana"/>
                <w:b/>
                <w:sz w:val="20"/>
              </w:rPr>
              <w:t>Avviksbehandling</w:t>
            </w:r>
          </w:p>
          <w:p w:rsidR="00BE28FF" w14:paraId="011F2799" w14:textId="77777777">
            <w:pPr>
              <w:rPr>
                <w:rFonts w:ascii="Verdana" w:hAnsi="Verdana"/>
                <w:bCs/>
                <w:sz w:val="20"/>
              </w:rPr>
            </w:pPr>
            <w:r w:rsidRPr="00606DEB">
              <w:rPr>
                <w:rFonts w:ascii="Verdana" w:hAnsi="Verdana"/>
                <w:bCs/>
                <w:sz w:val="20"/>
              </w:rPr>
              <w:t>Brudd på prosedyren meldes som avvik.</w:t>
            </w:r>
          </w:p>
          <w:p w:rsidR="00606DEB" w:rsidRPr="00606DEB" w14:paraId="011F279A" w14:textId="77777777">
            <w:pPr>
              <w:rPr>
                <w:rFonts w:ascii="Verdana" w:hAnsi="Verdana"/>
                <w:sz w:val="20"/>
              </w:rPr>
            </w:pPr>
          </w:p>
        </w:tc>
      </w:tr>
      <w:tr w14:paraId="011F27A1" w14:textId="77777777" w:rsidTr="005674C0">
        <w:tblPrEx>
          <w:tblW w:w="9498" w:type="dxa"/>
          <w:tblInd w:w="70" w:type="dxa"/>
          <w:tblCellMar>
            <w:left w:w="70" w:type="dxa"/>
            <w:right w:w="70" w:type="dxa"/>
          </w:tblCellMar>
          <w:tblLook w:val="0000"/>
        </w:tblPrEx>
        <w:tc>
          <w:tcPr>
            <w:tcW w:w="9498" w:type="dxa"/>
          </w:tcPr>
          <w:p w:rsidR="00BE28FF" w:rsidRPr="00606DEB" w14:paraId="011F279C" w14:textId="77777777">
            <w:pPr>
              <w:rPr>
                <w:rFonts w:ascii="Verdana" w:hAnsi="Verdana"/>
                <w:b/>
                <w:sz w:val="20"/>
              </w:rPr>
            </w:pPr>
            <w:r w:rsidRPr="00606DEB">
              <w:rPr>
                <w:rFonts w:ascii="Verdana" w:hAnsi="Verdana"/>
                <w:b/>
                <w:sz w:val="20"/>
              </w:rPr>
              <w:t>Distribusjon</w:t>
            </w:r>
          </w:p>
          <w:p w:rsidR="00606DEB" w:rsidRPr="00606DEB" w:rsidP="00606DEB" w14:paraId="011F279D" w14:textId="77777777">
            <w:pPr>
              <w:rPr>
                <w:rFonts w:ascii="Verdana" w:hAnsi="Verdana"/>
                <w:sz w:val="20"/>
              </w:rPr>
            </w:pPr>
            <w:r w:rsidRPr="00606DEB">
              <w:rPr>
                <w:rFonts w:ascii="Verdana" w:hAnsi="Verdana"/>
                <w:sz w:val="20"/>
              </w:rPr>
              <w:t>Alle videregående skoler i Nordland</w:t>
            </w:r>
          </w:p>
          <w:p w:rsidR="00606DEB" w:rsidRPr="00606DEB" w:rsidP="00606DEB" w14:paraId="011F279E" w14:textId="77777777">
            <w:pPr>
              <w:rPr>
                <w:rFonts w:ascii="Verdana" w:hAnsi="Verdana"/>
                <w:sz w:val="20"/>
              </w:rPr>
            </w:pPr>
            <w:r w:rsidRPr="00606DEB">
              <w:rPr>
                <w:rFonts w:ascii="Verdana" w:hAnsi="Verdana"/>
                <w:sz w:val="20"/>
              </w:rPr>
              <w:t>Rektor ved de videregående skoler i Nordland</w:t>
            </w:r>
          </w:p>
          <w:p w:rsidR="00606DEB" w:rsidRPr="00606DEB" w:rsidP="00606DEB" w14:paraId="011F279F" w14:textId="77777777">
            <w:pPr>
              <w:rPr>
                <w:rFonts w:ascii="Verdana" w:hAnsi="Verdana"/>
                <w:sz w:val="20"/>
              </w:rPr>
            </w:pPr>
            <w:r w:rsidRPr="00606DEB">
              <w:rPr>
                <w:rFonts w:ascii="Verdana" w:hAnsi="Verdana"/>
                <w:sz w:val="20"/>
              </w:rPr>
              <w:t>Personell ved de videregående skoler som har tilgang til å utstede dokumentasjon</w:t>
            </w:r>
          </w:p>
          <w:p w:rsidR="00BE28FF" w:rsidRPr="00606DEB" w14:paraId="011F27A0" w14:textId="77777777">
            <w:pPr>
              <w:rPr>
                <w:rFonts w:ascii="Verdana" w:hAnsi="Verdana"/>
                <w:sz w:val="20"/>
              </w:rPr>
            </w:pPr>
          </w:p>
        </w:tc>
      </w:tr>
    </w:tbl>
    <w:p w:rsidR="00950BED" w14:paraId="011F27A2" w14:textId="77777777">
      <w:pPr>
        <w:rPr>
          <w:rFonts w:ascii="Verdana" w:hAnsi="Verdana"/>
          <w:sz w:val="20"/>
        </w:rPr>
      </w:pPr>
    </w:p>
    <w:p w:rsidR="00950BED" w14:paraId="011F27A3" w14:textId="77777777">
      <w:pPr>
        <w:ind w:left="2127" w:hanging="2127"/>
        <w:jc w:val="both"/>
        <w:rPr>
          <w:rFonts w:ascii="Verdana" w:hAnsi="Verdana"/>
          <w:sz w:val="20"/>
        </w:rPr>
      </w:pPr>
      <w:r>
        <w:rPr>
          <w:rFonts w:ascii="Verdana" w:hAnsi="Verdana"/>
          <w:b/>
          <w:bCs/>
          <w:sz w:val="20"/>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950BED" w14:paraId="011F27A7" w14:textId="77777777">
      <w:pPr>
        <w:pStyle w:val="Caption"/>
        <w:rPr>
          <w:rFonts w:ascii="Verdana" w:hAnsi="Verdana"/>
          <w:sz w:val="20"/>
        </w:rPr>
      </w:pPr>
      <w:bookmarkEnd w:id="1"/>
    </w:p>
    <w:p w:rsidR="00950BED" w14:paraId="011F27A8" w14:textId="77777777">
      <w:pPr>
        <w:rPr>
          <w:rFonts w:ascii="Verdana" w:hAnsi="Verdana"/>
          <w:b/>
          <w:bCs/>
          <w:sz w:val="20"/>
        </w:rPr>
      </w:pPr>
      <w:r>
        <w:rPr>
          <w:rFonts w:ascii="Verdana" w:hAnsi="Verdana"/>
          <w:b/>
          <w:bCs/>
          <w:sz w:val="20"/>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950BED" w14:paraId="011F27AB" w14:textId="77777777">
      <w:pPr>
        <w:rPr>
          <w:rFonts w:ascii="Verdana" w:hAnsi="Verdana"/>
          <w:sz w:val="20"/>
        </w:rPr>
      </w:pPr>
      <w:bookmarkEnd w:id="2"/>
    </w:p>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011F27B8"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011F27B9"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011F27BB"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610" w14:paraId="011F27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85"/>
      <w:gridCol w:w="567"/>
      <w:gridCol w:w="1920"/>
    </w:tblGrid>
    <w:tr w14:paraId="011F27B2" w14:textId="77777777" w:rsidTr="00554977">
      <w:tblPrEx>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585" w:type="dxa"/>
          <w:vMerge w:val="restart"/>
          <w:vAlign w:val="center"/>
        </w:tcPr>
        <w:p w:rsidR="004E457E" w14:paraId="011F27AF"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Arkivering av sluttdokumentasjon i videregående skole</w:t>
          </w:r>
          <w:r>
            <w:rPr>
              <w:rFonts w:ascii="Verdana" w:hAnsi="Verdana"/>
              <w:b/>
              <w:color w:val="0082A3"/>
              <w:sz w:val="28"/>
            </w:rPr>
            <w:fldChar w:fldCharType="end"/>
          </w:r>
        </w:p>
      </w:tc>
      <w:tc>
        <w:tcPr>
          <w:tcW w:w="567" w:type="dxa"/>
        </w:tcPr>
        <w:p w:rsidR="004E457E" w:rsidRPr="00554977" w14:paraId="011F27B0" w14:textId="77777777">
          <w:pPr>
            <w:tabs>
              <w:tab w:val="left" w:pos="497"/>
            </w:tabs>
            <w:rPr>
              <w:rFonts w:ascii="Verdana" w:hAnsi="Verdana"/>
              <w:color w:val="0082A3"/>
              <w:sz w:val="18"/>
              <w:lang w:val="de-DE"/>
            </w:rPr>
          </w:pPr>
          <w:r>
            <w:rPr>
              <w:rFonts w:ascii="Verdana" w:hAnsi="Verdana"/>
              <w:b/>
              <w:bCs/>
              <w:sz w:val="18"/>
            </w:rPr>
            <w:t>ID</w:t>
          </w:r>
        </w:p>
      </w:tc>
      <w:tc>
        <w:tcPr>
          <w:tcW w:w="1920" w:type="dxa"/>
        </w:tcPr>
        <w:p w:rsidR="004E457E" w:rsidRPr="00554977" w:rsidP="00554977" w14:paraId="011F27B1" w14:textId="77777777">
          <w:pPr>
            <w:tabs>
              <w:tab w:val="left" w:pos="497"/>
            </w:tabs>
            <w:rPr>
              <w:rFonts w:ascii="Verdana" w:hAnsi="Verdana"/>
              <w:b/>
              <w:color w:val="000080"/>
              <w:sz w:val="18"/>
            </w:rPr>
          </w:pPr>
          <w:r w:rsidRPr="00554977">
            <w:rPr>
              <w:rFonts w:ascii="Verdana" w:hAnsi="Verdana"/>
              <w:b/>
              <w:color w:val="0082A3"/>
              <w:sz w:val="18"/>
            </w:rPr>
            <w:fldChar w:fldCharType="begin" w:fldLock="1"/>
          </w:r>
          <w:r w:rsidRPr="00554977">
            <w:rPr>
              <w:rFonts w:ascii="Verdana" w:hAnsi="Verdana"/>
              <w:b/>
              <w:color w:val="0082A3"/>
              <w:sz w:val="18"/>
            </w:rPr>
            <w:instrText xml:space="preserve"> DOCPROPERTY EK_DokumentID </w:instrText>
          </w:r>
          <w:r w:rsidRPr="00554977">
            <w:rPr>
              <w:rFonts w:ascii="Verdana" w:hAnsi="Verdana"/>
              <w:b/>
              <w:color w:val="0082A3"/>
              <w:sz w:val="18"/>
            </w:rPr>
            <w:fldChar w:fldCharType="separate"/>
          </w:r>
          <w:r w:rsidRPr="00554977">
            <w:rPr>
              <w:rFonts w:ascii="Verdana" w:hAnsi="Verdana"/>
              <w:b/>
              <w:color w:val="0082A3"/>
              <w:sz w:val="18"/>
            </w:rPr>
            <w:t>D08412</w:t>
          </w:r>
          <w:r w:rsidRPr="00554977">
            <w:rPr>
              <w:rFonts w:ascii="Verdana" w:hAnsi="Verdana"/>
              <w:b/>
              <w:color w:val="0082A3"/>
              <w:sz w:val="18"/>
            </w:rPr>
            <w:fldChar w:fldCharType="end"/>
          </w:r>
        </w:p>
      </w:tc>
    </w:tr>
    <w:tr w14:paraId="011F27B6" w14:textId="77777777" w:rsidTr="00554977">
      <w:tblPrEx>
        <w:tblW w:w="9072" w:type="dxa"/>
        <w:tblInd w:w="70" w:type="dxa"/>
        <w:tblLayout w:type="fixed"/>
        <w:tblCellMar>
          <w:left w:w="70" w:type="dxa"/>
          <w:right w:w="70" w:type="dxa"/>
        </w:tblCellMar>
        <w:tblLook w:val="0000"/>
      </w:tblPrEx>
      <w:trPr>
        <w:cantSplit/>
      </w:trPr>
      <w:tc>
        <w:tcPr>
          <w:tcW w:w="6585" w:type="dxa"/>
          <w:vMerge/>
          <w:vAlign w:val="center"/>
        </w:tcPr>
        <w:p w:rsidR="004E457E" w14:paraId="011F27B3" w14:textId="77777777">
          <w:pPr>
            <w:rPr>
              <w:rFonts w:ascii="Verdana" w:hAnsi="Verdana"/>
              <w:b/>
              <w:color w:val="0082A3"/>
              <w:sz w:val="28"/>
            </w:rPr>
          </w:pPr>
        </w:p>
      </w:tc>
      <w:tc>
        <w:tcPr>
          <w:tcW w:w="567" w:type="dxa"/>
        </w:tcPr>
        <w:p w:rsidR="004E457E" w14:paraId="011F27B4" w14:textId="77777777">
          <w:pPr>
            <w:tabs>
              <w:tab w:val="left" w:pos="497"/>
            </w:tabs>
            <w:rPr>
              <w:rFonts w:ascii="Verdana" w:hAnsi="Verdana"/>
              <w:b/>
              <w:bCs/>
              <w:sz w:val="18"/>
            </w:rPr>
          </w:pPr>
          <w:r>
            <w:rPr>
              <w:rFonts w:ascii="Verdana" w:hAnsi="Verdana"/>
              <w:sz w:val="18"/>
            </w:rPr>
            <w:t>Ver.</w:t>
          </w:r>
        </w:p>
      </w:tc>
      <w:tc>
        <w:tcPr>
          <w:tcW w:w="1920" w:type="dxa"/>
        </w:tcPr>
        <w:p w:rsidR="004E457E" w:rsidP="00554977" w14:paraId="011F27B5" w14:textId="77777777">
          <w:pPr>
            <w:tabs>
              <w:tab w:val="left" w:pos="497"/>
            </w:tabs>
            <w:rPr>
              <w:rFonts w:ascii="Verdana" w:hAnsi="Verdana"/>
              <w:color w:val="0082A3"/>
              <w:sz w:val="18"/>
              <w:lang w:val="de-DE"/>
            </w:rPr>
          </w:pP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2.00</w:t>
          </w:r>
          <w:r>
            <w:rPr>
              <w:rFonts w:ascii="Verdana" w:hAnsi="Verdana"/>
              <w:color w:val="0082A3"/>
              <w:sz w:val="18"/>
            </w:rPr>
            <w:fldChar w:fldCharType="end"/>
          </w:r>
        </w:p>
      </w:tc>
    </w:tr>
  </w:tbl>
  <w:p w:rsidR="00950BED" w14:paraId="011F27B7" w14:textId="77777777">
    <w:pPr>
      <w:jc w:val="right"/>
    </w:pP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sidR="001A3F82">
      <w:rPr>
        <w:rFonts w:ascii="Verdana" w:hAnsi="Verdana"/>
        <w:noProof/>
        <w:sz w:val="18"/>
      </w:rPr>
      <w:t>1</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sidR="001A3F82">
      <w:rPr>
        <w:rFonts w:ascii="Verdana" w:hAnsi="Verdana"/>
        <w:noProof/>
        <w:sz w:val="18"/>
      </w:rPr>
      <w:t>1</w:t>
    </w:r>
    <w:r>
      <w:rPr>
        <w:rFonts w:ascii="Verdana" w:hAnsi="Verdana"/>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610" w14:paraId="011F27B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42DF2"/>
    <w:rsid w:val="000A1295"/>
    <w:rsid w:val="00135BD8"/>
    <w:rsid w:val="001A3F82"/>
    <w:rsid w:val="001B3610"/>
    <w:rsid w:val="00211731"/>
    <w:rsid w:val="00272F6D"/>
    <w:rsid w:val="00294CA4"/>
    <w:rsid w:val="003515F6"/>
    <w:rsid w:val="0036147B"/>
    <w:rsid w:val="003619CF"/>
    <w:rsid w:val="00386511"/>
    <w:rsid w:val="00393257"/>
    <w:rsid w:val="003D220D"/>
    <w:rsid w:val="00460D4E"/>
    <w:rsid w:val="00473CC8"/>
    <w:rsid w:val="004A7C7D"/>
    <w:rsid w:val="004E457E"/>
    <w:rsid w:val="00542FBE"/>
    <w:rsid w:val="005454FA"/>
    <w:rsid w:val="00554977"/>
    <w:rsid w:val="00564DB4"/>
    <w:rsid w:val="00577D7C"/>
    <w:rsid w:val="00606DEB"/>
    <w:rsid w:val="00692478"/>
    <w:rsid w:val="00693971"/>
    <w:rsid w:val="007772E0"/>
    <w:rsid w:val="007C358A"/>
    <w:rsid w:val="0089163A"/>
    <w:rsid w:val="00950BED"/>
    <w:rsid w:val="00951D5E"/>
    <w:rsid w:val="00A3685D"/>
    <w:rsid w:val="00B04A20"/>
    <w:rsid w:val="00BE28FF"/>
    <w:rsid w:val="00BF025B"/>
    <w:rsid w:val="00C669AF"/>
    <w:rsid w:val="00C81856"/>
    <w:rsid w:val="00CD693E"/>
    <w:rsid w:val="00DA4D45"/>
    <w:rsid w:val="00DD045A"/>
    <w:rsid w:val="00DE6341"/>
    <w:rsid w:val="00E745A0"/>
    <w:rsid w:val="00E854C9"/>
    <w:rsid w:val="00EA7263"/>
    <w:rsid w:val="00EC0111"/>
    <w:rsid w:val="00F03C5A"/>
    <w:rsid w:val="00F237D9"/>
    <w:rsid w:val="00F31EBD"/>
    <w:rsid w:val="00FC27C9"/>
    <w:rsid w:val="00FC5B5B"/>
  </w:rsids>
  <w:docVars>
    <w:docVar w:name="Avdeling" w:val="lab_avdeling"/>
    <w:docVar w:name="Avsnitt" w:val="lab_avsnitt"/>
    <w:docVar w:name="Bedriftsnavn" w:val="Bodin Videregående Skole og Maritime Fag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Roger Solstad"/>
    <w:docVar w:name="ek_dbfields" w:val="EK_Avdeling¤2#4¤2#¤3#EK_Avsnitt¤2#4¤2#¤3#EK_Bedriftsnavn¤2#1¤2#Nordland fylkeskommune¤3#EK_GjelderFra¤2#0¤2#14.06.2016¤3#EK_KlGjelderFra¤2#0¤2#¤3#EK_Opprettet¤2#0¤2#14.06.2016¤3#EK_Utgitt¤2#0¤2#14.06.2016¤3#EK_IBrukDato¤2#0¤2#14.06.2016¤3#EK_DokumentID¤2#0¤2#D08412¤3#EK_DokTittel¤2#0¤2#Arkivering av sluttdokumentasjon i videregående skole¤3#EK_DokType¤2#0¤2#Generelt¤3#EK_DocLvlShort¤2#0¤2#¤3#EK_DocLevel¤2#0¤2#¤3#EK_EksRef¤2#2¤2# 0_x0009_¤3#EK_Erstatter¤2#0¤2#1.01¤3#EK_ErstatterD¤2#0¤2#14.06.2016¤3#EK_Signatur¤2#0¤2#¤3#EK_Verifisert¤2#0¤2#¤3#EK_Hørt¤2#0¤2#¤3#EK_AuditReview¤2#2¤2#¤3#EK_AuditApprove¤2#2¤2#¤3#EK_Gradering¤2#0¤2#Åpen¤3#EK_Gradnr¤2#4¤2#0¤3#EK_Kapittel¤2#4¤2#¤3#EK_Referanse¤2#2¤2# 0_x0009_¤3#EK_RefNr¤2#0¤2#..2.5.23¤3#EK_Revisjon¤2#0¤2#1.02¤3#EK_Ansvarlig¤2#0¤2#Roger Solstad¤3#EK_SkrevetAv¤2#0¤2#Elisabeth Aune¤3#EK_UText1¤2#0¤2#¤3#EK_UText2¤2#0¤2#¤3#EK_UText3¤2#0¤2#¤3#EK_UText4¤2#0¤2#¤3#EK_Status¤2#0¤2#Endres¤3#EK_Stikkord¤2#0¤2#Skanne vitnemål. Arkivere vitnemål.¤3#EK_SuperStikkord¤2#0¤2#¤3#EK_Rapport¤2#3¤2#¤3#EK_EKPrintMerke¤2#0¤2#Uoffisiell utskrift er kun gyldig på utskriftsdato¤3#EK_Watermark¤2#0¤2#¤3#EK_Utgave¤2#0¤2#1.02¤3#EK_Merknad¤2#7¤2#¤3#EK_VerLogg¤2#2¤2#Ver. 1.02 - 14.06.2016|¤1#Ver. 1.01 - 14.06.2016|¤1#Ver. 1.00 - 14.06.2016|¤3#EK_RF1¤2#4¤2#¤3#EK_RF2¤2#4¤2#¤3#EK_RF3¤2#4¤2#¤3#EK_RF4¤2#4¤2#¤3#EK_RF5¤2#4¤2#¤3#EK_RF6¤2#4¤2#¤3#EK_RF7¤2#4¤2#¤3#EK_RF8¤2#4¤2#¤3#EK_RF9¤2#4¤2#¤3#EK_Mappe1¤2#4¤2#¤3#EK_Mappe2¤2#4¤2#¤3#EK_Mappe3¤2#4¤2#¤3#EK_Mappe4¤2#4¤2#¤3#EK_Mappe5¤2#4¤2#¤3#EK_Mappe6¤2#4¤2#¤3#EK_Mappe7¤2#4¤2#¤3#EK_Mappe8¤2#4¤2#¤3#EK_Mappe9¤2#4¤2#¤3#EK_DL¤2#0¤2#23¤3#EK_GjelderTil¤2#0¤2#¤3#EK_Vedlegg¤2#2¤2# 0_x0009_¤3#EK_AvdelingOver¤2#4¤2#¤3#EK_HRefNr¤2#0¤2#¤3#EK_HbNavn¤2#0¤2#¤3#EK_DokRefnr¤2#4¤2#000107010205¤3#EK_Dokendrdato¤2#4¤2#05.07.2021 10:41:38¤3#EK_HbType¤2#4¤2#¤3#EK_Offisiell¤2#4¤2#¤3#EK_VedleggRef¤2#4¤2#..2.5.23¤3#EK_Strukt00¤2#5¤2#¤5#¤5#Kapittelstrukturen¤5#0¤5#0¤4#¤5#¤5#Utdanning og kompetanse¤5#2¤5#0¤4#.¤5#¤5#Felles for Utdanning og kompetanse¤5#0¤5#0¤4#.¤5#2¤5#Hovedprosesser - Felles utdanning og kompetanse¤5#0¤5#0¤4#.¤5#5¤5#Eksamen - Utdanningsetaten¤5#0¤5#0¤4#§¤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Kapittelstrukturen¤5#0¤5#0¤4#¤5#¤5#Utdanning og kompetanse¤5#2¤5#0¤4#.¤5#¤5#Felles for Utdanning og kompetanse¤5#0¤5#0¤4#.¤5#2¤5#Hovedprosesser - Felles utdanning og kompetanse¤5#0¤5#0¤4#.¤5#5¤5#Eksamen - Utdanningsetaten¤5#0¤5#0¤4#§¤3#"/>
    <w:docVar w:name="ek_dl" w:val="23"/>
    <w:docVar w:name="ek_dokansvnavn" w:val="Ketil Sivertsen"/>
    <w:docVar w:name="ek_doktittel" w:val="Arkivering av sluttdokumentasjon i videregående skole"/>
    <w:docVar w:name="ek_doktype" w:val="Generelt"/>
    <w:docVar w:name="ek_dokumentid" w:val="D08412"/>
    <w:docVar w:name="ek_erstatter" w:val="1.01"/>
    <w:docVar w:name="ek_erstatterd" w:val="14.06.2016"/>
    <w:docVar w:name="ek_format" w:val="-10"/>
    <w:docVar w:name="ek_gjelderfra" w:val="14.06.2016"/>
    <w:docVar w:name="ek_gjeldertil" w:val="[]"/>
    <w:docVar w:name="ek_gradering" w:val="Åpen"/>
    <w:docVar w:name="ek_hbnavn" w:val="[]"/>
    <w:docVar w:name="ek_hrefnr" w:val="[]"/>
    <w:docVar w:name="ek_hørt" w:val="[]"/>
    <w:docVar w:name="ek_ibrukdato" w:val="14.06.2016"/>
    <w:docVar w:name="ek_merknad" w:val="[]"/>
    <w:docVar w:name="ek_opprettet" w:val="14.06.2016"/>
    <w:docVar w:name="ek_rapport" w:val="[]"/>
    <w:docVar w:name="ek_refnr" w:val="..2.5.23"/>
    <w:docVar w:name="ek_revisjon" w:val="1.02"/>
    <w:docVar w:name="ek_signatur" w:val="[]"/>
    <w:docVar w:name="ek_skrevetav" w:val="Elisabeth Aune"/>
    <w:docVar w:name="ek_status" w:val="Endres"/>
    <w:docVar w:name="ek_stikkord" w:val="Skanne vitnemål. Arkivere vitnemål."/>
    <w:docVar w:name="EK_TYPE" w:val="ARB"/>
    <w:docVar w:name="ek_utext2" w:val="[]"/>
    <w:docVar w:name="ek_utext3" w:val="[]"/>
    <w:docVar w:name="ek_utext4" w:val="[]"/>
    <w:docVar w:name="ek_utgave" w:val="1.02"/>
    <w:docVar w:name="ek_utgitt" w:val="14.06.2016"/>
    <w:docVar w:name="ek_verifisert" w:val="[]"/>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11F2766"/>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LIAU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111</TotalTime>
  <Pages>1</Pages>
  <Words>351</Words>
  <Characters>2343</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Arkivering av sluttdokumentasjon i videregående skole</vt:lpstr>
      <vt:lpstr>Standard</vt:lpstr>
    </vt:vector>
  </TitlesOfParts>
  <Company>Datakvalitet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Arkivering av sluttdokumentasjon i videregående skole</dc:title>
  <dc:subject>000107010205|..2.5.23|</dc:subject>
  <dc:creator>Handbok</dc:creator>
  <dc:description>EK_Avdeling_x0002_4_x0002__x0003_EK_Avsnitt_x0002_4_x0002__x0003_EK_Bedriftsnavn_x0002_1_x0002_Nordland fylkeskommune_x0003_EK_GjelderFra_x0002_0_x0002_14.06.2016_x0003_EK_KlGjelderFra_x0002_0_x0002__x0003_EK_Opprettet_x0002_0_x0002_14.06.2016_x0003_EK_Utgitt_x0002_0_x0002_14.06.2016_x0003_EK_IBrukDato_x0002_0_x0002_14.06.2016_x0003_EK_DokumentID_x0002_0_x0002_D08412_x0003_EK_DokTittel_x0002_0_x0002_Arkivering av sluttdokumentasjon i videregående skole_x0003_EK_DokType_x0002_0_x0002_Generelt_x0003_EK_DocLvlShort_x0002_0_x0002__x0003_EK_DocLevel_x0002_0_x0002__x0003_EK_EksRef_x0002_2_x0002_ 0	_x0003_EK_Erstatter_x0002_0_x0002_1.01_x0003_EK_ErstatterD_x0002_0_x0002_14.06.2016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_x0003_EK_RefNr_x0002_0_x0002_..2.5.23_x0003_EK_Revisjon_x0002_0_x0002_1.02_x0003_EK_Ansvarlig_x0002_0_x0002_Roger Solstad_x0003_EK_SkrevetAv_x0002_0_x0002_Elisabeth Aune_x0003_EK_UText1_x0002_0_x0002__x0003_EK_UText2_x0002_0_x0002__x0003_EK_UText3_x0002_0_x0002__x0003_EK_UText4_x0002_0_x0002__x0003_EK_Status_x0002_0_x0002_Endres_x0003_EK_Stikkord_x0002_0_x0002_Skanne vitnemål. Arkivere vitnemål._x0003_EK_SuperStikkord_x0002_0_x0002__x0003_EK_Rapport_x0002_3_x0002__x0003_EK_EKPrintMerke_x0002_0_x0002_Uoffisiell utskrift er kun gyldig på utskriftsdato_x0003_EK_Watermark_x0002_0_x0002__x0003_EK_Utgave_x0002_0_x0002_1.02_x0003_EK_Merknad_x0002_7_x0002__x0003_EK_VerLogg_x0002_2_x0002_Ver. 1.02 - 14.06.2016|_x0001_Ver. 1.01 - 14.06.2016|_x0001_Ver. 1.00 - 14.06.2016|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23_x0003_EK_GjelderTil_x0002_0_x0002__x0003_EK_Vedlegg_x0002_2_x0002_ 0	_x0003_EK_AvdelingOver_x0002_4_x0002__x0003_EK_HRefNr_x0002_0_x0002__x0003_EK_HbNavn_x0002_0_x0002__x0003_EK_DokRefnr_x0002_4_x0002_000107010205_x0003_EK_Dokendrdato_x0002_4_x0002_05.07.2021 10:41:38_x0003_EK_HbType_x0002_4_x0002__x0003_EK_Offisiell_x0002_4_x0002__x0003_EK_VedleggRef_x0002_4_x0002_..2.5.23_x0003_EK_Strukt00_x0002_5_x0002__x0005__x0005_Kapittelstrukturen_x0005_0_x0005_0_x0004__x0005__x0005_Utdanning og kompetanse_x0005_2_x0005_0_x0004_._x0005__x0005_Felles for Utdanning og kompetanse_x0005_0_x0005_0_x0004_._x0005_2_x0005_Hovedprosesser - Felles utdanning og kompetanse_x0005_0_x0005_0_x0004_._x0005_5_x0005_Eksamen - Utdanningsetaten_x0005_0_x0005_0_x0004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Kapittelstrukturen_x0005_0_x0005_0_x0004__x0005__x0005_Utdanning og kompetanse_x0005_2_x0005_0_x0004_._x0005__x0005_Felles for Utdanning og kompetanse_x0005_0_x0005_0_x0004_._x0005_2_x0005_Hovedprosesser - Felles utdanning og kompetanse_x0005_0_x0005_0_x0004_._x0005_5_x0005_Eksamen - Utdanningsetaten_x0005_0_x0005_0_x0004_§_x0003_</dc:description>
  <cp:lastModifiedBy>Svein Normann Høgås</cp:lastModifiedBy>
  <cp:revision>4</cp:revision>
  <cp:lastPrinted>2016-06-14T07:24:00Z</cp:lastPrinted>
  <dcterms:created xsi:type="dcterms:W3CDTF">2021-07-05T09:55:00Z</dcterms:created>
  <dcterms:modified xsi:type="dcterms:W3CDTF">2023-09-11T10:53:00Z</dcterms:modified>
  <cp:category>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Arkivering av sluttdokumentasjon i videregående skole</vt:lpwstr>
  </property>
  <property fmtid="{D5CDD505-2E9C-101B-9397-08002B2CF9AE}" pid="4" name="EK_DokumentID">
    <vt:lpwstr>D08412</vt:lpwstr>
  </property>
  <property fmtid="{D5CDD505-2E9C-101B-9397-08002B2CF9AE}" pid="5" name="EK_GjelderFra">
    <vt:lpwstr>11.09.2023</vt:lpwstr>
  </property>
  <property fmtid="{D5CDD505-2E9C-101B-9397-08002B2CF9AE}" pid="6" name="EK_Signatur">
    <vt:lpwstr>Anne-Grethe Mathisen Døvik</vt:lpwstr>
  </property>
  <property fmtid="{D5CDD505-2E9C-101B-9397-08002B2CF9AE}" pid="7" name="EK_SkrevetAv">
    <vt:lpwstr>Svein Normann Høgås</vt:lpwstr>
  </property>
  <property fmtid="{D5CDD505-2E9C-101B-9397-08002B2CF9AE}" pid="8" name="EK_Utgave">
    <vt:lpwstr>2.00</vt:lpwstr>
  </property>
  <property fmtid="{D5CDD505-2E9C-101B-9397-08002B2CF9AE}" pid="9" name="EK_Watermark">
    <vt:lpwstr/>
  </property>
</Properties>
</file>